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655" w:rsidRDefault="00515655" w:rsidP="00F24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515655" w:rsidRDefault="00515655" w:rsidP="00F24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"Зиминский лицей"</w:t>
      </w:r>
    </w:p>
    <w:p w:rsidR="00515655" w:rsidRDefault="00515655" w:rsidP="00F245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55" w:rsidRDefault="00515655" w:rsidP="00F245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55" w:rsidRDefault="00F8097A" w:rsidP="00F245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>Всероссийский конкурс</w:t>
      </w:r>
    </w:p>
    <w:p w:rsidR="00F8097A" w:rsidRPr="00F2457F" w:rsidRDefault="00F8097A" w:rsidP="00F245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 "Словарный урок"</w:t>
      </w:r>
    </w:p>
    <w:p w:rsidR="00F8097A" w:rsidRPr="00F2457F" w:rsidRDefault="00F8097A" w:rsidP="00F245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ab/>
      </w:r>
      <w:r w:rsidRPr="00F2457F">
        <w:rPr>
          <w:rFonts w:ascii="Times New Roman" w:hAnsi="Times New Roman" w:cs="Times New Roman"/>
          <w:sz w:val="28"/>
          <w:szCs w:val="28"/>
        </w:rPr>
        <w:tab/>
      </w:r>
    </w:p>
    <w:p w:rsidR="00F8097A" w:rsidRPr="00F2457F" w:rsidRDefault="00F8097A" w:rsidP="00F24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2457F">
        <w:rPr>
          <w:rFonts w:ascii="Times New Roman" w:hAnsi="Times New Roman" w:cs="Times New Roman"/>
          <w:sz w:val="28"/>
          <w:szCs w:val="28"/>
        </w:rPr>
        <w:t xml:space="preserve"> Гимн любви и верности по повести "Петр и Феврония Муромские" </w:t>
      </w:r>
      <w:bookmarkEnd w:id="0"/>
    </w:p>
    <w:p w:rsidR="00F8097A" w:rsidRPr="00F2457F" w:rsidRDefault="00F8097A" w:rsidP="00F24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Автор:</w:t>
      </w:r>
    </w:p>
    <w:p w:rsidR="00F8097A" w:rsidRPr="00F2457F" w:rsidRDefault="00F8097A" w:rsidP="00F245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Попадык Марианна Александровна</w:t>
      </w:r>
    </w:p>
    <w:p w:rsidR="00F8097A" w:rsidRPr="00F2457F" w:rsidRDefault="00F8097A" w:rsidP="00F245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МБОУ "Зиминский лицей" </w:t>
      </w:r>
    </w:p>
    <w:p w:rsidR="00F8097A" w:rsidRPr="00F2457F" w:rsidRDefault="00F8097A" w:rsidP="00F245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F8097A" w:rsidRPr="00F2457F" w:rsidRDefault="00F8097A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97A" w:rsidRPr="00F2457F" w:rsidRDefault="00F8097A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г.</w:t>
      </w:r>
      <w:r w:rsidR="008907E4" w:rsidRPr="00F2457F">
        <w:rPr>
          <w:rFonts w:ascii="Times New Roman" w:hAnsi="Times New Roman" w:cs="Times New Roman"/>
          <w:sz w:val="28"/>
          <w:szCs w:val="28"/>
        </w:rPr>
        <w:t xml:space="preserve"> </w:t>
      </w:r>
      <w:r w:rsidRPr="00F2457F">
        <w:rPr>
          <w:rFonts w:ascii="Times New Roman" w:hAnsi="Times New Roman" w:cs="Times New Roman"/>
          <w:sz w:val="28"/>
          <w:szCs w:val="28"/>
        </w:rPr>
        <w:t>Зима, 2021 год</w:t>
      </w:r>
      <w:r w:rsidR="00AC4FCD" w:rsidRPr="00F24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FCD" w:rsidRPr="00F2457F" w:rsidRDefault="00AC4FCD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FCD" w:rsidRPr="00F2457F" w:rsidRDefault="00AC4FCD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FCD" w:rsidRPr="00F2457F" w:rsidRDefault="00AC4FCD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FCD" w:rsidRDefault="00AC4FCD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5655" w:rsidRPr="00F2457F" w:rsidRDefault="00515655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FCD" w:rsidRPr="00F2457F" w:rsidRDefault="00AC4FCD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lastRenderedPageBreak/>
        <w:t xml:space="preserve">Пояснительная записка </w:t>
      </w:r>
    </w:p>
    <w:p w:rsidR="00AC4FCD" w:rsidRPr="00F2457F" w:rsidRDefault="00D45175" w:rsidP="00F2457F">
      <w:pPr>
        <w:tabs>
          <w:tab w:val="left" w:pos="8078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AC4FCD" w:rsidRPr="00F2457F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AC4FCD" w:rsidRPr="00F2457F">
        <w:rPr>
          <w:rFonts w:ascii="Times New Roman" w:hAnsi="Times New Roman" w:cs="Times New Roman"/>
          <w:sz w:val="28"/>
          <w:szCs w:val="28"/>
        </w:rPr>
        <w:t xml:space="preserve"> - </w:t>
      </w:r>
      <w:r w:rsidR="00AC4FCD" w:rsidRPr="00F2457F">
        <w:rPr>
          <w:rFonts w:ascii="Times New Roman" w:hAnsi="Times New Roman" w:cs="Times New Roman"/>
          <w:b/>
          <w:sz w:val="28"/>
          <w:szCs w:val="28"/>
        </w:rPr>
        <w:t xml:space="preserve">Гимн любви и верности по повести "Петр и Феврония Муромские".  </w:t>
      </w:r>
    </w:p>
    <w:p w:rsidR="00D45175" w:rsidRPr="00F2457F" w:rsidRDefault="00AC4FCD" w:rsidP="00F2457F">
      <w:pPr>
        <w:tabs>
          <w:tab w:val="left" w:pos="8078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Повесть о Петре и Февронии содержит в себе </w:t>
      </w:r>
      <w:r w:rsidR="008D1633" w:rsidRPr="00F2457F">
        <w:rPr>
          <w:rFonts w:ascii="Times New Roman" w:hAnsi="Times New Roman" w:cs="Times New Roman"/>
          <w:sz w:val="28"/>
          <w:szCs w:val="28"/>
        </w:rPr>
        <w:t xml:space="preserve"> бесценные </w:t>
      </w:r>
      <w:r w:rsidRPr="00F2457F">
        <w:rPr>
          <w:rFonts w:ascii="Times New Roman" w:hAnsi="Times New Roman" w:cs="Times New Roman"/>
          <w:sz w:val="28"/>
          <w:szCs w:val="28"/>
        </w:rPr>
        <w:t xml:space="preserve">уроки нравственности, приводит пример гармоничных взаимоотношений, учит, как, преодолевая трудности, сохранить любовь и верность, уважение и человечность. В нашем современном обществе очень часто  забывают о чувствах и эмоциях, обращают внимание только на финансовую сторону, социальное положение человека. </w:t>
      </w:r>
    </w:p>
    <w:p w:rsidR="00AC4FCD" w:rsidRPr="00F2457F" w:rsidRDefault="008D1633" w:rsidP="00F2457F">
      <w:pPr>
        <w:tabs>
          <w:tab w:val="left" w:pos="8078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Данное произведение как раз таки отображает и возвращает нас в истоки прошлого, показывает образец долгих и прочных</w:t>
      </w:r>
      <w:r w:rsidR="00D45175" w:rsidRPr="00F2457F">
        <w:rPr>
          <w:rFonts w:ascii="Times New Roman" w:hAnsi="Times New Roman" w:cs="Times New Roman"/>
          <w:sz w:val="28"/>
          <w:szCs w:val="28"/>
        </w:rPr>
        <w:t xml:space="preserve"> отношений, основанные на вере </w:t>
      </w:r>
      <w:r w:rsidRPr="00F2457F">
        <w:rPr>
          <w:rFonts w:ascii="Times New Roman" w:hAnsi="Times New Roman" w:cs="Times New Roman"/>
          <w:sz w:val="28"/>
          <w:szCs w:val="28"/>
        </w:rPr>
        <w:t xml:space="preserve"> друг </w:t>
      </w:r>
      <w:r w:rsidR="00D45175" w:rsidRPr="00F2457F">
        <w:rPr>
          <w:rFonts w:ascii="Times New Roman" w:hAnsi="Times New Roman" w:cs="Times New Roman"/>
          <w:sz w:val="28"/>
          <w:szCs w:val="28"/>
        </w:rPr>
        <w:t xml:space="preserve">в </w:t>
      </w:r>
      <w:r w:rsidRPr="00F2457F">
        <w:rPr>
          <w:rFonts w:ascii="Times New Roman" w:hAnsi="Times New Roman" w:cs="Times New Roman"/>
          <w:sz w:val="28"/>
          <w:szCs w:val="28"/>
        </w:rPr>
        <w:t>друга, любви</w:t>
      </w:r>
      <w:r w:rsidR="00D45175" w:rsidRPr="00F2457F">
        <w:rPr>
          <w:rFonts w:ascii="Times New Roman" w:hAnsi="Times New Roman" w:cs="Times New Roman"/>
          <w:sz w:val="28"/>
          <w:szCs w:val="28"/>
        </w:rPr>
        <w:t xml:space="preserve"> и взаимоуважении,  не на подарках и пламенных речах, которые порой заменяют внимание и любовь родителей к детям. Повесть – это глоток свежего воздуха в нашем мрачном сером мире. </w:t>
      </w:r>
      <w:r w:rsidR="00AC4FCD" w:rsidRPr="00F2457F">
        <w:rPr>
          <w:rFonts w:ascii="Times New Roman" w:hAnsi="Times New Roman" w:cs="Times New Roman"/>
          <w:sz w:val="28"/>
          <w:szCs w:val="28"/>
        </w:rPr>
        <w:t xml:space="preserve">На сегодняшний день в России, 8 июля, отмечается праздник, посвященный святым Петру и Февронии "День семьи, любви и верности".   </w:t>
      </w:r>
    </w:p>
    <w:p w:rsidR="008D1633" w:rsidRPr="00F2457F" w:rsidRDefault="008907E4" w:rsidP="00F2457F">
      <w:pPr>
        <w:tabs>
          <w:tab w:val="left" w:pos="8078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В</w:t>
      </w:r>
      <w:r w:rsidR="008D1633" w:rsidRPr="00F2457F">
        <w:rPr>
          <w:rFonts w:ascii="Times New Roman" w:hAnsi="Times New Roman" w:cs="Times New Roman"/>
          <w:sz w:val="28"/>
          <w:szCs w:val="28"/>
        </w:rPr>
        <w:t>ыбранная тема не</w:t>
      </w:r>
      <w:r w:rsidR="00941434" w:rsidRPr="00F2457F">
        <w:rPr>
          <w:rFonts w:ascii="Times New Roman" w:hAnsi="Times New Roman" w:cs="Times New Roman"/>
          <w:sz w:val="28"/>
          <w:szCs w:val="28"/>
        </w:rPr>
        <w:t xml:space="preserve"> </w:t>
      </w:r>
      <w:r w:rsidR="008D1633" w:rsidRPr="00F2457F">
        <w:rPr>
          <w:rFonts w:ascii="Times New Roman" w:hAnsi="Times New Roman" w:cs="Times New Roman"/>
          <w:sz w:val="28"/>
          <w:szCs w:val="28"/>
        </w:rPr>
        <w:t xml:space="preserve">случайна, она настоящий пример того, какой действительно огромной силой может обладать любовь. Любовь между мужчиной и женщиной, любовь к ребенку, любовь между ребенком и родителями, любовь к самому себе, любовь к окружающим. Повесть актуальна и на сегодняшний день, она учит: </w:t>
      </w:r>
    </w:p>
    <w:p w:rsidR="008D1633" w:rsidRPr="00F2457F" w:rsidRDefault="008D1633" w:rsidP="00F2457F">
      <w:pPr>
        <w:pStyle w:val="a3"/>
        <w:numPr>
          <w:ilvl w:val="0"/>
          <w:numId w:val="1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не сдаваться, не опускать руки</w:t>
      </w:r>
    </w:p>
    <w:p w:rsidR="00AC4FCD" w:rsidRPr="00F2457F" w:rsidRDefault="008D1633" w:rsidP="00F2457F">
      <w:pPr>
        <w:pStyle w:val="a3"/>
        <w:numPr>
          <w:ilvl w:val="0"/>
          <w:numId w:val="1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 сохранять лицо перед любыми соблазнами </w:t>
      </w:r>
    </w:p>
    <w:p w:rsidR="008D1633" w:rsidRPr="00F2457F" w:rsidRDefault="008D1633" w:rsidP="00F2457F">
      <w:pPr>
        <w:pStyle w:val="a3"/>
        <w:numPr>
          <w:ilvl w:val="0"/>
          <w:numId w:val="1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гордо и смело проходить  любые </w:t>
      </w:r>
      <w:proofErr w:type="gramStart"/>
      <w:r w:rsidRPr="00F2457F">
        <w:rPr>
          <w:rFonts w:ascii="Times New Roman" w:hAnsi="Times New Roman" w:cs="Times New Roman"/>
          <w:sz w:val="28"/>
          <w:szCs w:val="28"/>
        </w:rPr>
        <w:t>испытания</w:t>
      </w:r>
      <w:proofErr w:type="gramEnd"/>
      <w:r w:rsidRPr="00F2457F">
        <w:rPr>
          <w:rFonts w:ascii="Times New Roman" w:hAnsi="Times New Roman" w:cs="Times New Roman"/>
          <w:sz w:val="28"/>
          <w:szCs w:val="28"/>
        </w:rPr>
        <w:t xml:space="preserve">‚ какие бы не уготовила нам жизнь </w:t>
      </w:r>
    </w:p>
    <w:p w:rsidR="008D1633" w:rsidRPr="00F2457F" w:rsidRDefault="008D1633" w:rsidP="00F2457F">
      <w:pPr>
        <w:pStyle w:val="a3"/>
        <w:numPr>
          <w:ilvl w:val="0"/>
          <w:numId w:val="1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быть верным себе, своей семье, семейным ценностям</w:t>
      </w:r>
    </w:p>
    <w:p w:rsidR="00D45175" w:rsidRPr="00F2457F" w:rsidRDefault="008D1633" w:rsidP="00F2457F">
      <w:pPr>
        <w:pStyle w:val="a3"/>
        <w:numPr>
          <w:ilvl w:val="0"/>
          <w:numId w:val="1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не пр</w:t>
      </w:r>
      <w:r w:rsidR="001549D3" w:rsidRPr="00F2457F">
        <w:rPr>
          <w:rFonts w:ascii="Times New Roman" w:hAnsi="Times New Roman" w:cs="Times New Roman"/>
          <w:sz w:val="28"/>
          <w:szCs w:val="28"/>
        </w:rPr>
        <w:t xml:space="preserve">едавать </w:t>
      </w:r>
      <w:proofErr w:type="gramStart"/>
      <w:r w:rsidR="001549D3" w:rsidRPr="00F2457F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="001549D3" w:rsidRPr="00F2457F">
        <w:rPr>
          <w:rFonts w:ascii="Times New Roman" w:hAnsi="Times New Roman" w:cs="Times New Roman"/>
          <w:sz w:val="28"/>
          <w:szCs w:val="28"/>
        </w:rPr>
        <w:t xml:space="preserve"> взгляд</w:t>
      </w:r>
    </w:p>
    <w:p w:rsidR="00D45175" w:rsidRPr="00F2457F" w:rsidRDefault="00D45175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>2.2. Целевая аудитория</w:t>
      </w:r>
      <w:r w:rsidRPr="00F2457F">
        <w:rPr>
          <w:rFonts w:ascii="Times New Roman" w:hAnsi="Times New Roman" w:cs="Times New Roman"/>
          <w:sz w:val="28"/>
          <w:szCs w:val="28"/>
        </w:rPr>
        <w:t xml:space="preserve"> -  </w:t>
      </w:r>
      <w:proofErr w:type="gramStart"/>
      <w:r w:rsidRPr="00F2457F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F2457F">
        <w:rPr>
          <w:rFonts w:ascii="Times New Roman" w:hAnsi="Times New Roman" w:cs="Times New Roman"/>
          <w:sz w:val="28"/>
          <w:szCs w:val="28"/>
        </w:rPr>
        <w:t xml:space="preserve"> 7-8 классов, 13- 14 лет. </w:t>
      </w:r>
    </w:p>
    <w:p w:rsidR="00D45175" w:rsidRPr="00F2457F" w:rsidRDefault="00D45175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2.3. Роль и место мероприятия в системе работы педагога </w:t>
      </w:r>
      <w:r w:rsidR="008907E4" w:rsidRPr="00F245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07E4" w:rsidRPr="00F2457F" w:rsidRDefault="008907E4" w:rsidP="00F2457F">
      <w:pPr>
        <w:tabs>
          <w:tab w:val="left" w:pos="8078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F2457F">
        <w:rPr>
          <w:rFonts w:ascii="Times New Roman" w:hAnsi="Times New Roman" w:cs="Times New Roman"/>
          <w:sz w:val="28"/>
          <w:szCs w:val="28"/>
        </w:rPr>
        <w:t xml:space="preserve">Данный урок занимает  важное место в системе работы педагога, так как </w:t>
      </w:r>
      <w:proofErr w:type="gramStart"/>
      <w:r w:rsidRPr="00F2457F">
        <w:rPr>
          <w:rFonts w:ascii="Times New Roman" w:hAnsi="Times New Roman" w:cs="Times New Roman"/>
          <w:sz w:val="28"/>
          <w:szCs w:val="28"/>
        </w:rPr>
        <w:t>включена</w:t>
      </w:r>
      <w:proofErr w:type="gramEnd"/>
      <w:r w:rsidRPr="00F2457F">
        <w:rPr>
          <w:rFonts w:ascii="Times New Roman" w:hAnsi="Times New Roman" w:cs="Times New Roman"/>
          <w:sz w:val="28"/>
          <w:szCs w:val="28"/>
        </w:rPr>
        <w:t xml:space="preserve"> в календарно-тематическое  поурочное планирование. На уроках литературы на изучение данной повести отводится 2 часа.  Произведение относится  к шедеврам древнерусской литературы. Оно рассказывает о мудрости, о любви святых Петра и Февронии и занимает важное место в работе. "Повесть о Петре и Февронии" – своеобразный фундамент для современной </w:t>
      </w:r>
      <w:proofErr w:type="gramStart"/>
      <w:r w:rsidRPr="00F2457F">
        <w:rPr>
          <w:rFonts w:ascii="Times New Roman" w:hAnsi="Times New Roman" w:cs="Times New Roman"/>
          <w:sz w:val="28"/>
          <w:szCs w:val="28"/>
        </w:rPr>
        <w:t>молодежи</w:t>
      </w:r>
      <w:proofErr w:type="gramEnd"/>
      <w:r w:rsidRPr="00F2457F">
        <w:rPr>
          <w:rFonts w:ascii="Times New Roman" w:hAnsi="Times New Roman" w:cs="Times New Roman"/>
          <w:sz w:val="28"/>
          <w:szCs w:val="28"/>
        </w:rPr>
        <w:t>‚ которая учит ценить не только материальные ценности, но и духовные.</w:t>
      </w:r>
    </w:p>
    <w:p w:rsidR="008907E4" w:rsidRPr="00F2457F" w:rsidRDefault="008907E4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2.4. Цели и задачи: </w:t>
      </w:r>
    </w:p>
    <w:p w:rsidR="008C5ACA" w:rsidRPr="00F2457F" w:rsidRDefault="008C5ACA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</w:p>
    <w:p w:rsidR="008C5ACA" w:rsidRPr="00F2457F" w:rsidRDefault="008C5ACA" w:rsidP="00F2457F">
      <w:pPr>
        <w:pStyle w:val="a3"/>
        <w:numPr>
          <w:ilvl w:val="0"/>
          <w:numId w:val="2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раскрыть образ человека Древней Руси </w:t>
      </w:r>
    </w:p>
    <w:p w:rsidR="008C5ACA" w:rsidRPr="00F2457F" w:rsidRDefault="008C5ACA" w:rsidP="00F2457F">
      <w:pPr>
        <w:pStyle w:val="a3"/>
        <w:numPr>
          <w:ilvl w:val="0"/>
          <w:numId w:val="2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выявить авторскую позицию и отношение к героям </w:t>
      </w:r>
    </w:p>
    <w:p w:rsidR="008C5ACA" w:rsidRPr="00F2457F" w:rsidRDefault="008C5ACA" w:rsidP="00F2457F">
      <w:pPr>
        <w:pStyle w:val="a3"/>
        <w:numPr>
          <w:ilvl w:val="0"/>
          <w:numId w:val="2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определить приемы создания образов, раскрыть значение новых терминов, используемых в произведениях древнерусской  литературы</w:t>
      </w:r>
    </w:p>
    <w:p w:rsidR="008C5ACA" w:rsidRPr="00F2457F" w:rsidRDefault="008C5ACA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Воспитательные:  </w:t>
      </w:r>
    </w:p>
    <w:p w:rsidR="008C5ACA" w:rsidRPr="00F2457F" w:rsidRDefault="008C5ACA" w:rsidP="00F2457F">
      <w:pPr>
        <w:pStyle w:val="a3"/>
        <w:numPr>
          <w:ilvl w:val="0"/>
          <w:numId w:val="3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воспитывать нравственные качества: доброту,  мудрость, преданность, верность в дружбе и в любви, умение прощать </w:t>
      </w:r>
    </w:p>
    <w:p w:rsidR="008C5ACA" w:rsidRPr="00F2457F" w:rsidRDefault="008C5ACA" w:rsidP="00F2457F">
      <w:pPr>
        <w:pStyle w:val="a3"/>
        <w:numPr>
          <w:ilvl w:val="0"/>
          <w:numId w:val="3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к  культуре  родной стороны и родному языку, традициям русского народа </w:t>
      </w:r>
    </w:p>
    <w:p w:rsidR="008C5ACA" w:rsidRPr="00F2457F" w:rsidRDefault="008C5ACA" w:rsidP="00F2457F">
      <w:pPr>
        <w:pStyle w:val="a3"/>
        <w:numPr>
          <w:ilvl w:val="0"/>
          <w:numId w:val="3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воспитывать гражданственность и патриотизм</w:t>
      </w:r>
    </w:p>
    <w:p w:rsidR="008C5ACA" w:rsidRPr="00F2457F" w:rsidRDefault="008C5ACA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Развивающие:  </w:t>
      </w:r>
    </w:p>
    <w:p w:rsidR="008C5ACA" w:rsidRPr="00F2457F" w:rsidRDefault="008C5ACA" w:rsidP="00F2457F">
      <w:pPr>
        <w:pStyle w:val="a3"/>
        <w:numPr>
          <w:ilvl w:val="0"/>
          <w:numId w:val="4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мышление, устную и письменную речь, коммуникативные способности (умение вступать в диалог, обобщение, анализ и синтез) </w:t>
      </w:r>
    </w:p>
    <w:p w:rsidR="008C5ACA" w:rsidRPr="00F2457F" w:rsidRDefault="008C5ACA" w:rsidP="00F2457F">
      <w:pPr>
        <w:pStyle w:val="a3"/>
        <w:numPr>
          <w:ilvl w:val="0"/>
          <w:numId w:val="4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формировать навыки исследовательской работы, умение работать с различными словарями.</w:t>
      </w:r>
    </w:p>
    <w:p w:rsidR="00D45175" w:rsidRPr="00F2457F" w:rsidRDefault="00D45175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2.5. Планируемые результаты </w:t>
      </w:r>
      <w:r w:rsidR="00D96DB3" w:rsidRPr="00F245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DB3" w:rsidRPr="00F2457F" w:rsidRDefault="00247312" w:rsidP="00F2457F">
      <w:pPr>
        <w:pStyle w:val="a3"/>
        <w:numPr>
          <w:ilvl w:val="0"/>
          <w:numId w:val="5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научиться анализиро</w:t>
      </w:r>
      <w:r w:rsidR="00941434" w:rsidRPr="00F2457F">
        <w:rPr>
          <w:rFonts w:ascii="Times New Roman" w:hAnsi="Times New Roman" w:cs="Times New Roman"/>
          <w:sz w:val="28"/>
          <w:szCs w:val="28"/>
        </w:rPr>
        <w:t xml:space="preserve">вать прочитанное произведение, </w:t>
      </w:r>
      <w:r w:rsidRPr="00F2457F">
        <w:rPr>
          <w:rFonts w:ascii="Times New Roman" w:hAnsi="Times New Roman" w:cs="Times New Roman"/>
          <w:sz w:val="28"/>
          <w:szCs w:val="28"/>
        </w:rPr>
        <w:t xml:space="preserve">отвечать на вопросы развернуто </w:t>
      </w:r>
    </w:p>
    <w:p w:rsidR="00247312" w:rsidRPr="00F2457F" w:rsidRDefault="00247312" w:rsidP="00F2457F">
      <w:pPr>
        <w:pStyle w:val="a3"/>
        <w:numPr>
          <w:ilvl w:val="0"/>
          <w:numId w:val="5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lastRenderedPageBreak/>
        <w:t xml:space="preserve">научиться пользоваться  различными словарями </w:t>
      </w:r>
    </w:p>
    <w:p w:rsidR="00247312" w:rsidRPr="00F2457F" w:rsidRDefault="00247312" w:rsidP="00F2457F">
      <w:pPr>
        <w:pStyle w:val="a3"/>
        <w:numPr>
          <w:ilvl w:val="0"/>
          <w:numId w:val="5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научиться из "скучного текста" </w:t>
      </w:r>
      <w:r w:rsidR="00D36178" w:rsidRPr="00F2457F">
        <w:rPr>
          <w:rFonts w:ascii="Times New Roman" w:hAnsi="Times New Roman" w:cs="Times New Roman"/>
          <w:sz w:val="28"/>
          <w:szCs w:val="28"/>
        </w:rPr>
        <w:t xml:space="preserve">создавать свой  творческий </w:t>
      </w:r>
      <w:r w:rsidRPr="00F2457F">
        <w:rPr>
          <w:rFonts w:ascii="Times New Roman" w:hAnsi="Times New Roman" w:cs="Times New Roman"/>
          <w:sz w:val="28"/>
          <w:szCs w:val="28"/>
        </w:rPr>
        <w:t xml:space="preserve">урок </w:t>
      </w:r>
    </w:p>
    <w:p w:rsidR="00247312" w:rsidRPr="00F2457F" w:rsidRDefault="00247312" w:rsidP="00F2457F">
      <w:pPr>
        <w:pStyle w:val="a3"/>
        <w:numPr>
          <w:ilvl w:val="0"/>
          <w:numId w:val="5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E40178" w:rsidRPr="00F2457F">
        <w:rPr>
          <w:rFonts w:ascii="Times New Roman" w:hAnsi="Times New Roman" w:cs="Times New Roman"/>
          <w:sz w:val="28"/>
          <w:szCs w:val="28"/>
        </w:rPr>
        <w:t xml:space="preserve">совершенствовать   </w:t>
      </w:r>
      <w:r w:rsidRPr="00F2457F">
        <w:rPr>
          <w:rFonts w:ascii="Times New Roman" w:hAnsi="Times New Roman" w:cs="Times New Roman"/>
          <w:sz w:val="28"/>
          <w:szCs w:val="28"/>
        </w:rPr>
        <w:t xml:space="preserve">духовно- нравственные качества личности </w:t>
      </w:r>
    </w:p>
    <w:p w:rsidR="00247312" w:rsidRPr="00F2457F" w:rsidRDefault="00D36178" w:rsidP="00F2457F">
      <w:pPr>
        <w:pStyle w:val="a3"/>
        <w:numPr>
          <w:ilvl w:val="0"/>
          <w:numId w:val="5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формировать уважение к личности, доброжелательное отношение  к окружающим </w:t>
      </w:r>
    </w:p>
    <w:p w:rsidR="00D36178" w:rsidRPr="00F2457F" w:rsidRDefault="00D36178" w:rsidP="00F2457F">
      <w:pPr>
        <w:pStyle w:val="a3"/>
        <w:numPr>
          <w:ilvl w:val="0"/>
          <w:numId w:val="5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поисковое чтение и структурирование текста, составление различного плана по произведению (</w:t>
      </w:r>
      <w:proofErr w:type="gramStart"/>
      <w:r w:rsidRPr="00F2457F">
        <w:rPr>
          <w:rFonts w:ascii="Times New Roman" w:hAnsi="Times New Roman" w:cs="Times New Roman"/>
          <w:sz w:val="28"/>
          <w:szCs w:val="28"/>
        </w:rPr>
        <w:t>подробный</w:t>
      </w:r>
      <w:proofErr w:type="gramEnd"/>
      <w:r w:rsidRPr="00F2457F">
        <w:rPr>
          <w:rFonts w:ascii="Times New Roman" w:hAnsi="Times New Roman" w:cs="Times New Roman"/>
          <w:sz w:val="28"/>
          <w:szCs w:val="28"/>
        </w:rPr>
        <w:t xml:space="preserve">, сжатый, цитатный) </w:t>
      </w:r>
    </w:p>
    <w:p w:rsidR="00D36178" w:rsidRPr="00F2457F" w:rsidRDefault="00D36178" w:rsidP="00F2457F">
      <w:pPr>
        <w:pStyle w:val="a3"/>
        <w:numPr>
          <w:ilvl w:val="0"/>
          <w:numId w:val="5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смысловое чтение, работа со словарем, раскрыть смысл новых терминов, дать им определение </w:t>
      </w:r>
    </w:p>
    <w:p w:rsidR="00D36178" w:rsidRPr="00F2457F" w:rsidRDefault="00D36178" w:rsidP="00F2457F">
      <w:pPr>
        <w:pStyle w:val="a3"/>
        <w:numPr>
          <w:ilvl w:val="0"/>
          <w:numId w:val="5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формулировать высказывания, мнения, в рамках учебного диалога, умение обосновывать и высказывать свою точку зрения и т. д. </w:t>
      </w:r>
    </w:p>
    <w:p w:rsidR="00D45175" w:rsidRPr="00F2457F" w:rsidRDefault="00D45175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2.6.  Форма проведения </w:t>
      </w:r>
      <w:r w:rsidR="00D36178" w:rsidRPr="00F245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6178" w:rsidRPr="00F2457F" w:rsidRDefault="00D36178" w:rsidP="00F2457F">
      <w:pPr>
        <w:pStyle w:val="a3"/>
        <w:numPr>
          <w:ilvl w:val="0"/>
          <w:numId w:val="9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Уро</w:t>
      </w:r>
      <w:proofErr w:type="gramStart"/>
      <w:r w:rsidRPr="00F2457F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F2457F">
        <w:rPr>
          <w:rFonts w:ascii="Times New Roman" w:hAnsi="Times New Roman" w:cs="Times New Roman"/>
          <w:sz w:val="28"/>
          <w:szCs w:val="28"/>
        </w:rPr>
        <w:t xml:space="preserve"> исследование с творческими элементами</w:t>
      </w:r>
      <w:r w:rsidR="00A460CC" w:rsidRPr="00F24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0CC" w:rsidRPr="00F2457F" w:rsidRDefault="00A460CC" w:rsidP="00F2457F">
      <w:pPr>
        <w:pStyle w:val="a3"/>
        <w:numPr>
          <w:ilvl w:val="0"/>
          <w:numId w:val="9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Формы:  фронтальные‚ групповые‚ индивидуальные</w:t>
      </w:r>
    </w:p>
    <w:p w:rsidR="00D45175" w:rsidRPr="00F2457F" w:rsidRDefault="00D45175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2.7. Используемые педагогические технологии, приемы  и методы </w:t>
      </w:r>
      <w:r w:rsidR="00D36178" w:rsidRPr="00F245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34F3" w:rsidRPr="00F2457F" w:rsidRDefault="00D36178" w:rsidP="00F2457F">
      <w:pPr>
        <w:pStyle w:val="a3"/>
        <w:numPr>
          <w:ilvl w:val="0"/>
          <w:numId w:val="6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игровые технологии</w:t>
      </w:r>
      <w:r w:rsidR="008E34F3" w:rsidRPr="00F2457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E34F3" w:rsidRPr="00F2457F">
        <w:rPr>
          <w:rFonts w:ascii="Times New Roman" w:hAnsi="Times New Roman" w:cs="Times New Roman"/>
          <w:sz w:val="28"/>
          <w:szCs w:val="28"/>
        </w:rPr>
        <w:t>ИКТ-технологии</w:t>
      </w:r>
      <w:proofErr w:type="gramEnd"/>
      <w:r w:rsidR="008E34F3" w:rsidRPr="00F24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178" w:rsidRPr="00F2457F" w:rsidRDefault="008E34F3" w:rsidP="00F2457F">
      <w:pPr>
        <w:pStyle w:val="a3"/>
        <w:numPr>
          <w:ilvl w:val="0"/>
          <w:numId w:val="6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приемы и методы: "живые рисунки", </w:t>
      </w:r>
      <w:r w:rsidR="007C6665" w:rsidRPr="00F2457F">
        <w:rPr>
          <w:rFonts w:ascii="Times New Roman" w:hAnsi="Times New Roman" w:cs="Times New Roman"/>
          <w:sz w:val="28"/>
          <w:szCs w:val="28"/>
        </w:rPr>
        <w:t xml:space="preserve">"кластер",  </w:t>
      </w:r>
      <w:r w:rsidRPr="00F2457F">
        <w:rPr>
          <w:rFonts w:ascii="Times New Roman" w:hAnsi="Times New Roman" w:cs="Times New Roman"/>
          <w:sz w:val="28"/>
          <w:szCs w:val="28"/>
        </w:rPr>
        <w:t xml:space="preserve"> "ромашка",  "решето", интеллект-плакат‚</w:t>
      </w:r>
      <w:r w:rsidR="00BA1DF8" w:rsidRPr="00F2457F">
        <w:rPr>
          <w:rFonts w:ascii="Times New Roman" w:hAnsi="Times New Roman" w:cs="Times New Roman"/>
          <w:sz w:val="28"/>
          <w:szCs w:val="28"/>
        </w:rPr>
        <w:t xml:space="preserve"> словарная работа, </w:t>
      </w:r>
      <w:r w:rsidRPr="00F2457F">
        <w:rPr>
          <w:rFonts w:ascii="Times New Roman" w:hAnsi="Times New Roman" w:cs="Times New Roman"/>
          <w:sz w:val="28"/>
          <w:szCs w:val="28"/>
        </w:rPr>
        <w:t xml:space="preserve">"чемоданчики", </w:t>
      </w:r>
      <w:r w:rsidR="00FF59B6" w:rsidRPr="00F2457F">
        <w:rPr>
          <w:rFonts w:ascii="Times New Roman" w:hAnsi="Times New Roman" w:cs="Times New Roman"/>
          <w:sz w:val="28"/>
          <w:szCs w:val="28"/>
        </w:rPr>
        <w:t xml:space="preserve"> кубик </w:t>
      </w:r>
      <w:proofErr w:type="spellStart"/>
      <w:r w:rsidR="00FF59B6" w:rsidRPr="00F2457F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Pr="00F2457F">
        <w:rPr>
          <w:rFonts w:ascii="Times New Roman" w:hAnsi="Times New Roman" w:cs="Times New Roman"/>
          <w:sz w:val="28"/>
          <w:szCs w:val="28"/>
        </w:rPr>
        <w:t xml:space="preserve">  и многое другое.</w:t>
      </w:r>
      <w:r w:rsidR="00BA1DF8" w:rsidRPr="00F24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4F3" w:rsidRPr="00F2457F" w:rsidRDefault="00BA1DF8" w:rsidP="00F2457F">
      <w:pPr>
        <w:tabs>
          <w:tab w:val="left" w:pos="8078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2.8.  Ресурсы, используемые  при подготовке и проведении урока: </w:t>
      </w:r>
    </w:p>
    <w:p w:rsidR="00BA1DF8" w:rsidRPr="00F2457F" w:rsidRDefault="00BA1DF8" w:rsidP="00F2457F">
      <w:pPr>
        <w:pStyle w:val="a3"/>
        <w:numPr>
          <w:ilvl w:val="0"/>
          <w:numId w:val="7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мультимедиа, компьютер, проектор, музыкальное сопровождение</w:t>
      </w:r>
    </w:p>
    <w:p w:rsidR="00BA1DF8" w:rsidRPr="00F2457F" w:rsidRDefault="00BA1DF8" w:rsidP="00F2457F">
      <w:pPr>
        <w:pStyle w:val="a3"/>
        <w:numPr>
          <w:ilvl w:val="0"/>
          <w:numId w:val="7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дидактический материал (</w:t>
      </w:r>
      <w:proofErr w:type="gramStart"/>
      <w:r w:rsidRPr="00F2457F">
        <w:rPr>
          <w:rFonts w:ascii="Times New Roman" w:hAnsi="Times New Roman" w:cs="Times New Roman"/>
          <w:sz w:val="28"/>
          <w:szCs w:val="28"/>
        </w:rPr>
        <w:t>шаблоны-чемоданчиков</w:t>
      </w:r>
      <w:proofErr w:type="gramEnd"/>
      <w:r w:rsidRPr="00F2457F">
        <w:rPr>
          <w:rFonts w:ascii="Times New Roman" w:hAnsi="Times New Roman" w:cs="Times New Roman"/>
          <w:sz w:val="28"/>
          <w:szCs w:val="28"/>
        </w:rPr>
        <w:t xml:space="preserve">, ромашек, кубик </w:t>
      </w:r>
      <w:proofErr w:type="spellStart"/>
      <w:r w:rsidR="00FF59B6" w:rsidRPr="00F2457F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="00F2457F" w:rsidRPr="00F2457F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F2457F">
        <w:rPr>
          <w:rFonts w:ascii="Times New Roman" w:hAnsi="Times New Roman" w:cs="Times New Roman"/>
          <w:sz w:val="28"/>
          <w:szCs w:val="28"/>
        </w:rPr>
        <w:t>)</w:t>
      </w:r>
    </w:p>
    <w:p w:rsidR="00BA1DF8" w:rsidRPr="00F2457F" w:rsidRDefault="00BA1DF8" w:rsidP="00F2457F">
      <w:pPr>
        <w:pStyle w:val="a3"/>
        <w:numPr>
          <w:ilvl w:val="0"/>
          <w:numId w:val="7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толковый словарь, </w:t>
      </w:r>
      <w:r w:rsidR="00FF59B6" w:rsidRPr="00F2457F">
        <w:rPr>
          <w:rFonts w:ascii="Times New Roman" w:hAnsi="Times New Roman" w:cs="Times New Roman"/>
          <w:sz w:val="28"/>
          <w:szCs w:val="28"/>
        </w:rPr>
        <w:t xml:space="preserve"> словарь синонимов, </w:t>
      </w:r>
      <w:r w:rsidRPr="00F2457F">
        <w:rPr>
          <w:rFonts w:ascii="Times New Roman" w:hAnsi="Times New Roman" w:cs="Times New Roman"/>
          <w:sz w:val="28"/>
          <w:szCs w:val="28"/>
        </w:rPr>
        <w:t xml:space="preserve">иллюстрации к эпизодам </w:t>
      </w:r>
    </w:p>
    <w:p w:rsidR="00BA1DF8" w:rsidRPr="00F2457F" w:rsidRDefault="00BA1DF8" w:rsidP="00F2457F">
      <w:pPr>
        <w:pStyle w:val="a3"/>
        <w:numPr>
          <w:ilvl w:val="0"/>
          <w:numId w:val="7"/>
        </w:num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ватман, клей, вырезки из журналов и газет, карандаши и фломастеры. </w:t>
      </w:r>
      <w:r w:rsidR="00941434" w:rsidRPr="00F24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434" w:rsidRPr="00F2457F" w:rsidRDefault="00941434" w:rsidP="00F2457F">
      <w:p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1434" w:rsidRPr="00F2457F" w:rsidRDefault="00941434" w:rsidP="00F2457F">
      <w:pPr>
        <w:tabs>
          <w:tab w:val="left" w:pos="807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41434" w:rsidRPr="00F2457F" w:rsidRDefault="00941434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434" w:rsidRPr="00F2457F" w:rsidRDefault="00941434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Основная часть </w:t>
      </w:r>
    </w:p>
    <w:p w:rsidR="00941434" w:rsidRPr="00F2457F" w:rsidRDefault="00941434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Ход урока  </w:t>
      </w:r>
    </w:p>
    <w:p w:rsidR="00941434" w:rsidRPr="00F2457F" w:rsidRDefault="00941434" w:rsidP="00F2457F">
      <w:pPr>
        <w:tabs>
          <w:tab w:val="left" w:pos="807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2598"/>
        <w:gridCol w:w="7389"/>
      </w:tblGrid>
      <w:tr w:rsidR="00941434" w:rsidRPr="00F2457F" w:rsidTr="00941434">
        <w:tc>
          <w:tcPr>
            <w:tcW w:w="3085" w:type="dxa"/>
          </w:tcPr>
          <w:p w:rsidR="00941434" w:rsidRPr="00F2457F" w:rsidRDefault="00941434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6662" w:type="dxa"/>
          </w:tcPr>
          <w:p w:rsidR="00941434" w:rsidRPr="00F2457F" w:rsidRDefault="00941434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941434" w:rsidRPr="00F2457F" w:rsidTr="00767064">
        <w:trPr>
          <w:trHeight w:val="4350"/>
        </w:trPr>
        <w:tc>
          <w:tcPr>
            <w:tcW w:w="3085" w:type="dxa"/>
          </w:tcPr>
          <w:p w:rsidR="00941434" w:rsidRPr="00F2457F" w:rsidRDefault="00941434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1. Организационный момент</w:t>
            </w:r>
          </w:p>
        </w:tc>
        <w:tc>
          <w:tcPr>
            <w:tcW w:w="6662" w:type="dxa"/>
          </w:tcPr>
          <w:p w:rsidR="00941434" w:rsidRPr="00F2457F" w:rsidRDefault="00941434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Приветствие. Позитивный настрой на работу.</w:t>
            </w:r>
          </w:p>
          <w:p w:rsidR="00767064" w:rsidRPr="00F2457F" w:rsidRDefault="00941434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Притча</w:t>
            </w:r>
            <w:r w:rsidR="00767064"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41434" w:rsidRPr="00F2457F" w:rsidRDefault="00941434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Четыре вида дружбы</w:t>
            </w:r>
          </w:p>
          <w:p w:rsidR="00941434" w:rsidRPr="00F2457F" w:rsidRDefault="00941434" w:rsidP="00F245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У мудреца спросили:</w:t>
            </w:r>
          </w:p>
          <w:p w:rsidR="00941434" w:rsidRPr="00F2457F" w:rsidRDefault="00941434" w:rsidP="00F245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- Сколько видов дружбы существует?</w:t>
            </w:r>
          </w:p>
          <w:p w:rsidR="00941434" w:rsidRPr="00F2457F" w:rsidRDefault="00941434" w:rsidP="00F245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- Четыре – ответил он.-</w:t>
            </w:r>
          </w:p>
          <w:p w:rsidR="00941434" w:rsidRPr="00F2457F" w:rsidRDefault="00941434" w:rsidP="00F245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Есть друзья, как еда – каждый день ты нуждаешься в них.</w:t>
            </w:r>
          </w:p>
          <w:p w:rsidR="00941434" w:rsidRPr="00F2457F" w:rsidRDefault="00941434" w:rsidP="00F245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Есть друзья, как лекарство, ищешь их, когда тебе плохо.</w:t>
            </w:r>
          </w:p>
          <w:p w:rsidR="00941434" w:rsidRPr="00F2457F" w:rsidRDefault="00941434" w:rsidP="00F245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Есть друзья, как болезнь, они сами ищут тебя.</w:t>
            </w:r>
          </w:p>
          <w:p w:rsidR="00941434" w:rsidRPr="00F2457F" w:rsidRDefault="00941434" w:rsidP="00F245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Но есть такие друзья, как воздух – их не видно, но они всегда с тобой</w:t>
            </w:r>
          </w:p>
          <w:p w:rsidR="00941434" w:rsidRPr="00F2457F" w:rsidRDefault="00941434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434" w:rsidRPr="00F2457F" w:rsidTr="00941434">
        <w:tc>
          <w:tcPr>
            <w:tcW w:w="3085" w:type="dxa"/>
          </w:tcPr>
          <w:p w:rsidR="00941434" w:rsidRPr="00F2457F" w:rsidRDefault="00767064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2. Вступительное слово учителя</w:t>
            </w:r>
          </w:p>
        </w:tc>
        <w:tc>
          <w:tcPr>
            <w:tcW w:w="6662" w:type="dxa"/>
          </w:tcPr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38"/>
              <w:jc w:val="center"/>
              <w:rPr>
                <w:rStyle w:val="c6"/>
                <w:b/>
                <w:color w:val="000000"/>
                <w:sz w:val="28"/>
                <w:szCs w:val="28"/>
              </w:rPr>
            </w:pPr>
            <w:r w:rsidRPr="00F2457F">
              <w:rPr>
                <w:rStyle w:val="c6"/>
                <w:b/>
                <w:color w:val="000000"/>
                <w:sz w:val="28"/>
                <w:szCs w:val="28"/>
              </w:rPr>
              <w:t>1.ФРОНТАЛЬНАЯ БЕСЕДА:</w: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38"/>
              <w:jc w:val="both"/>
              <w:rPr>
                <w:color w:val="000000"/>
                <w:sz w:val="28"/>
                <w:szCs w:val="28"/>
              </w:rPr>
            </w:pPr>
            <w:r w:rsidRPr="00F2457F">
              <w:rPr>
                <w:rStyle w:val="c6"/>
                <w:color w:val="000000"/>
                <w:sz w:val="28"/>
                <w:szCs w:val="28"/>
              </w:rPr>
              <w:t>Многие из Вас, ребята, были в церкви. Давайте еще раз окунемся в эту святую тишину и всмотримся в лики святых.</w: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38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F2457F">
              <w:rPr>
                <w:rStyle w:val="c2"/>
                <w:i/>
                <w:iCs/>
                <w:color w:val="000000"/>
                <w:sz w:val="28"/>
                <w:szCs w:val="28"/>
              </w:rPr>
              <w:t>(Звучат церковные песнопения.</w:t>
            </w:r>
            <w:proofErr w:type="gramEnd"/>
            <w:r w:rsidRPr="00F2457F">
              <w:rPr>
                <w:rStyle w:val="c2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2457F">
              <w:rPr>
                <w:rStyle w:val="c2"/>
                <w:i/>
                <w:iCs/>
                <w:color w:val="000000"/>
                <w:sz w:val="28"/>
                <w:szCs w:val="28"/>
              </w:rPr>
              <w:t>Медленно чередуются с помощью мультимедийного оборудования репродукции образов древнерусской иконописи)</w:t>
            </w:r>
            <w:proofErr w:type="gramEnd"/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38"/>
              <w:jc w:val="both"/>
              <w:rPr>
                <w:color w:val="000000"/>
                <w:sz w:val="28"/>
                <w:szCs w:val="28"/>
              </w:rPr>
            </w:pPr>
            <w:r w:rsidRPr="00F2457F">
              <w:rPr>
                <w:rStyle w:val="c6"/>
                <w:color w:val="000000"/>
                <w:sz w:val="28"/>
                <w:szCs w:val="28"/>
              </w:rPr>
              <w:t>-Как вы думаете, изображение на иконах — это изображения реальных личностей, простых людей, которые жили когда-то или нереальных, вымышленных?</w: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color w:val="000000"/>
                <w:sz w:val="28"/>
                <w:szCs w:val="28"/>
              </w:rPr>
            </w:pPr>
            <w:r w:rsidRPr="00F2457F">
              <w:rPr>
                <w:rStyle w:val="c11"/>
                <w:i/>
                <w:iCs/>
                <w:color w:val="000000"/>
                <w:sz w:val="28"/>
                <w:szCs w:val="28"/>
              </w:rPr>
              <w:t>(Это обычные люди, но они были необыкновенны по отношению к окружающим людям, они обладали высоким чувством человеколюбия).</w: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color w:val="000000"/>
                <w:sz w:val="28"/>
                <w:szCs w:val="28"/>
              </w:rPr>
            </w:pPr>
            <w:r w:rsidRPr="00F2457F">
              <w:rPr>
                <w:rStyle w:val="c2"/>
                <w:color w:val="000000"/>
                <w:sz w:val="28"/>
                <w:szCs w:val="28"/>
              </w:rPr>
              <w:t>-Почему же они стали святыми? </w:t>
            </w:r>
            <w:r w:rsidRPr="00F2457F">
              <w:rPr>
                <w:rStyle w:val="c11"/>
                <w:i/>
                <w:iCs/>
                <w:color w:val="000000"/>
                <w:sz w:val="28"/>
                <w:szCs w:val="28"/>
              </w:rPr>
              <w:t xml:space="preserve">(Люди причислили их к лику святых, потому что они были   образцом </w:t>
            </w:r>
            <w:r w:rsidRPr="00F2457F">
              <w:rPr>
                <w:rStyle w:val="c11"/>
                <w:i/>
                <w:iCs/>
                <w:color w:val="000000"/>
                <w:sz w:val="28"/>
                <w:szCs w:val="28"/>
              </w:rPr>
              <w:lastRenderedPageBreak/>
              <w:t>нравственных и духовных ценностей.)</w: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rStyle w:val="c2"/>
                <w:i/>
                <w:iCs/>
                <w:color w:val="000000"/>
                <w:sz w:val="28"/>
                <w:szCs w:val="28"/>
              </w:rPr>
            </w:pPr>
            <w:r w:rsidRPr="00F2457F">
              <w:rPr>
                <w:rStyle w:val="c2"/>
                <w:color w:val="000000"/>
                <w:sz w:val="28"/>
                <w:szCs w:val="28"/>
              </w:rPr>
              <w:t>-Кто такой святой? </w: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center"/>
              <w:rPr>
                <w:rStyle w:val="c2"/>
                <w:b/>
                <w:iCs/>
                <w:color w:val="000000"/>
                <w:sz w:val="28"/>
                <w:szCs w:val="28"/>
              </w:rPr>
            </w:pPr>
            <w:r w:rsidRPr="00F2457F">
              <w:rPr>
                <w:rStyle w:val="c2"/>
                <w:b/>
                <w:iCs/>
                <w:color w:val="000000"/>
                <w:sz w:val="28"/>
                <w:szCs w:val="28"/>
              </w:rPr>
              <w:t xml:space="preserve">2. ПРИЕМ "КЛАСТЕРА" (УСТНО) </w: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F2457F">
              <w:rPr>
                <w:b/>
                <w:i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39CE22" wp14:editId="0BA5D29C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53975</wp:posOffset>
                      </wp:positionV>
                      <wp:extent cx="1778635" cy="754380"/>
                      <wp:effectExtent l="0" t="0" r="12065" b="2667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635" cy="754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7064" w:rsidRPr="00767064" w:rsidRDefault="00767064" w:rsidP="0076706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 w:rsidRPr="00767064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52"/>
                                      <w:szCs w:val="52"/>
                                    </w:rPr>
                                    <w:t>святой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position:absolute;left:0;text-align:left;margin-left:85.4pt;margin-top:4.25pt;width:140.05pt;height:5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" fillcolor="white [3201]" strokecolor="#f79646 [3209]" strokeweight="2pt">
                      <v:textbox>
                        <w:txbxContent>
                          <w:p w:rsidR="00767064" w:rsidRPr="00767064" w:rsidRDefault="00767064" w:rsidP="007670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67064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святой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rStyle w:val="c6"/>
                <w:color w:val="000000"/>
                <w:sz w:val="28"/>
                <w:szCs w:val="28"/>
              </w:rPr>
            </w:pP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center"/>
              <w:rPr>
                <w:rStyle w:val="c2"/>
                <w:b/>
                <w:iCs/>
                <w:color w:val="000000"/>
                <w:sz w:val="28"/>
                <w:szCs w:val="28"/>
              </w:rPr>
            </w:pPr>
            <w:r w:rsidRPr="00F2457F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8D5F7E" wp14:editId="11956727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104140</wp:posOffset>
                      </wp:positionV>
                      <wp:extent cx="218440" cy="288925"/>
                      <wp:effectExtent l="38100" t="0" r="29210" b="5397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8440" cy="288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63.75pt;margin-top:8.2pt;width:17.2pt;height:22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" strokecolor="#4a7ebb">
                      <v:stroke endarrow="open"/>
                    </v:shape>
                  </w:pict>
                </mc:Fallback>
              </mc:AlternateConten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center"/>
              <w:rPr>
                <w:rStyle w:val="c2"/>
                <w:b/>
                <w:iCs/>
                <w:color w:val="000000"/>
                <w:sz w:val="28"/>
                <w:szCs w:val="28"/>
              </w:rPr>
            </w:pPr>
            <w:r w:rsidRPr="00F2457F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A2F8BE" wp14:editId="262D65FE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158750</wp:posOffset>
                      </wp:positionV>
                      <wp:extent cx="327660" cy="228600"/>
                      <wp:effectExtent l="0" t="0" r="72390" b="5715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99.15pt;margin-top:12.5pt;width:25.8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" strokecolor="#4a7ebb">
                      <v:stroke endarrow="open"/>
                    </v:shape>
                  </w:pict>
                </mc:Fallback>
              </mc:AlternateContent>
            </w:r>
            <w:r w:rsidRPr="00F2457F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AE9A5D" wp14:editId="6364BA80">
                      <wp:simplePos x="0" y="0"/>
                      <wp:positionH relativeFrom="column">
                        <wp:posOffset>2805099</wp:posOffset>
                      </wp:positionH>
                      <wp:positionV relativeFrom="paragraph">
                        <wp:posOffset>55107</wp:posOffset>
                      </wp:positionV>
                      <wp:extent cx="327991" cy="228600"/>
                      <wp:effectExtent l="0" t="0" r="72390" b="5715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991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220.85pt;margin-top:4.35pt;width:25.8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Pr="00F2457F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539CBD" wp14:editId="64B0C923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115570</wp:posOffset>
                      </wp:positionV>
                      <wp:extent cx="218440" cy="288925"/>
                      <wp:effectExtent l="38100" t="0" r="29210" b="539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8440" cy="288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92.45pt;margin-top:9.1pt;width:17.2pt;height:22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F2457F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2132AE" wp14:editId="2DA23DCA">
                      <wp:simplePos x="0" y="0"/>
                      <wp:positionH relativeFrom="column">
                        <wp:posOffset>2009968</wp:posOffset>
                      </wp:positionH>
                      <wp:positionV relativeFrom="paragraph">
                        <wp:posOffset>-11209</wp:posOffset>
                      </wp:positionV>
                      <wp:extent cx="0" cy="378681"/>
                      <wp:effectExtent l="95250" t="0" r="114300" b="5969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86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158.25pt;margin-top:-.9pt;width:0;height:2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" strokecolor="#4579b8 [3044]">
                      <v:stroke endarrow="open"/>
                    </v:shape>
                  </w:pict>
                </mc:Fallback>
              </mc:AlternateContent>
            </w:r>
            <w:r w:rsidRPr="00F2457F">
              <w:rPr>
                <w:rStyle w:val="c6"/>
                <w:color w:val="000000"/>
                <w:sz w:val="28"/>
                <w:szCs w:val="28"/>
              </w:rPr>
              <w:t xml:space="preserve"> </w: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rStyle w:val="c6"/>
                <w:color w:val="000000"/>
                <w:sz w:val="28"/>
                <w:szCs w:val="28"/>
              </w:rPr>
            </w:pP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F2457F">
              <w:rPr>
                <w:rStyle w:val="c6"/>
                <w:color w:val="000000"/>
                <w:sz w:val="28"/>
                <w:szCs w:val="28"/>
              </w:rPr>
              <w:t xml:space="preserve">-Правильно, ребята. </w:t>
            </w:r>
          </w:p>
          <w:p w:rsidR="00767064" w:rsidRPr="00F2457F" w:rsidRDefault="00767064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color w:val="000000"/>
                <w:sz w:val="28"/>
                <w:szCs w:val="28"/>
              </w:rPr>
            </w:pPr>
            <w:r w:rsidRPr="00F2457F">
              <w:rPr>
                <w:rStyle w:val="c6"/>
                <w:color w:val="000000"/>
                <w:sz w:val="28"/>
                <w:szCs w:val="28"/>
              </w:rPr>
              <w:t xml:space="preserve">Святой – это человек, посвятивший себя богу, делающий добро и ненавидящий зло, заслуживший у бога за свою любовь и веру особых даров, например, дара чудотворения (по словарю). </w:t>
            </w:r>
          </w:p>
          <w:p w:rsidR="00941434" w:rsidRPr="00F2457F" w:rsidRDefault="00941434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434" w:rsidRPr="00F2457F" w:rsidTr="00941434">
        <w:tc>
          <w:tcPr>
            <w:tcW w:w="3085" w:type="dxa"/>
          </w:tcPr>
          <w:p w:rsidR="00941434" w:rsidRPr="00F2457F" w:rsidRDefault="00767064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Сообщение темы урока</w:t>
            </w:r>
          </w:p>
        </w:tc>
        <w:tc>
          <w:tcPr>
            <w:tcW w:w="6662" w:type="dxa"/>
          </w:tcPr>
          <w:p w:rsidR="007C6665" w:rsidRPr="00F2457F" w:rsidRDefault="007C6665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center"/>
              <w:rPr>
                <w:rStyle w:val="c6"/>
                <w:b/>
                <w:color w:val="000000"/>
                <w:sz w:val="28"/>
                <w:szCs w:val="28"/>
              </w:rPr>
            </w:pPr>
            <w:r w:rsidRPr="00F2457F">
              <w:rPr>
                <w:rStyle w:val="c6"/>
                <w:b/>
                <w:color w:val="000000"/>
                <w:sz w:val="28"/>
                <w:szCs w:val="28"/>
              </w:rPr>
              <w:t>1. Слово учителя под музыкальное сопровождение</w:t>
            </w:r>
          </w:p>
          <w:p w:rsidR="007C6665" w:rsidRPr="00F2457F" w:rsidRDefault="007C6665" w:rsidP="00F2457F">
            <w:pPr>
              <w:pStyle w:val="c1"/>
              <w:shd w:val="clear" w:color="auto" w:fill="FFFFFF"/>
              <w:spacing w:before="0" w:beforeAutospacing="0" w:after="0" w:afterAutospacing="0" w:line="360" w:lineRule="auto"/>
              <w:ind w:right="-80" w:firstLine="540"/>
              <w:jc w:val="both"/>
              <w:rPr>
                <w:color w:val="000000"/>
                <w:sz w:val="28"/>
                <w:szCs w:val="28"/>
              </w:rPr>
            </w:pPr>
            <w:r w:rsidRPr="00F2457F">
              <w:rPr>
                <w:rStyle w:val="c6"/>
                <w:color w:val="000000"/>
                <w:sz w:val="28"/>
                <w:szCs w:val="28"/>
              </w:rPr>
              <w:t>- В истории христианства остались имена множества людей, которые прославились своей добротой, честностью, твердостью в вере и мужеством в страданиях.</w:t>
            </w:r>
          </w:p>
          <w:p w:rsidR="007C6665" w:rsidRPr="00F2457F" w:rsidRDefault="007C6665" w:rsidP="00F2457F">
            <w:pPr>
              <w:pStyle w:val="c3"/>
              <w:shd w:val="clear" w:color="auto" w:fill="FFFFFF"/>
              <w:spacing w:before="0" w:beforeAutospacing="0" w:after="0" w:afterAutospacing="0" w:line="360" w:lineRule="auto"/>
              <w:ind w:firstLine="176"/>
              <w:jc w:val="both"/>
              <w:rPr>
                <w:color w:val="000000"/>
                <w:sz w:val="28"/>
                <w:szCs w:val="28"/>
              </w:rPr>
            </w:pPr>
            <w:r w:rsidRPr="00F2457F">
              <w:rPr>
                <w:rStyle w:val="c6"/>
                <w:color w:val="000000"/>
                <w:sz w:val="28"/>
                <w:szCs w:val="28"/>
              </w:rPr>
              <w:t xml:space="preserve">   Сегодня на уроке мы с вами будем работать над жемчужиной древнерусской литературы, созданной в конце 40-х годов XVI века и относящейся к </w:t>
            </w:r>
            <w:proofErr w:type="spellStart"/>
            <w:r w:rsidRPr="00F2457F">
              <w:rPr>
                <w:rStyle w:val="c6"/>
                <w:color w:val="000000"/>
                <w:sz w:val="28"/>
                <w:szCs w:val="28"/>
              </w:rPr>
              <w:t>муромо</w:t>
            </w:r>
            <w:proofErr w:type="spellEnd"/>
            <w:r w:rsidRPr="00F2457F">
              <w:rPr>
                <w:rStyle w:val="c6"/>
                <w:color w:val="000000"/>
                <w:sz w:val="28"/>
                <w:szCs w:val="28"/>
              </w:rPr>
              <w:t>-рязанскому циклу, - «Повестью о Петре и Февронии».</w:t>
            </w:r>
          </w:p>
          <w:p w:rsidR="007C6665" w:rsidRPr="00F2457F" w:rsidRDefault="007C6665" w:rsidP="00F2457F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2457F">
              <w:rPr>
                <w:rStyle w:val="c6"/>
                <w:color w:val="000000"/>
                <w:sz w:val="28"/>
                <w:szCs w:val="28"/>
              </w:rPr>
              <w:t>    Анализируя это трогательное сказание, мы поговорим об отношениях между людьми, подумаем, какие человеческие качества ценились в это время на Руси, какие нравственные идеалы ценны и поныне.</w:t>
            </w:r>
          </w:p>
          <w:p w:rsidR="007C6665" w:rsidRPr="00F2457F" w:rsidRDefault="007C6665" w:rsidP="00F2457F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6"/>
                <w:color w:val="000000"/>
                <w:sz w:val="28"/>
                <w:szCs w:val="28"/>
              </w:rPr>
            </w:pPr>
            <w:r w:rsidRPr="00F2457F">
              <w:rPr>
                <w:rStyle w:val="c6"/>
                <w:color w:val="000000"/>
                <w:sz w:val="28"/>
                <w:szCs w:val="28"/>
              </w:rPr>
              <w:t xml:space="preserve">    Жизнь семейной четы, описанная в данной повести — это история отношений мужчины и женщины, сумевших преодолеть все сложности долгого и трудного земного </w:t>
            </w:r>
            <w:r w:rsidRPr="00F2457F">
              <w:rPr>
                <w:rStyle w:val="c6"/>
                <w:color w:val="000000"/>
                <w:sz w:val="28"/>
                <w:szCs w:val="28"/>
              </w:rPr>
              <w:lastRenderedPageBreak/>
              <w:t xml:space="preserve">пути, явив идеал христианской семьи. </w:t>
            </w:r>
          </w:p>
          <w:p w:rsidR="007C6665" w:rsidRPr="00F2457F" w:rsidRDefault="007C6665" w:rsidP="00F2457F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F2457F">
              <w:rPr>
                <w:rStyle w:val="c6"/>
                <w:color w:val="000000"/>
                <w:sz w:val="28"/>
                <w:szCs w:val="28"/>
              </w:rPr>
              <w:t>Перенесемся в древнерусское государство  (иллюстрация на проекторе)</w:t>
            </w:r>
          </w:p>
          <w:p w:rsidR="00941434" w:rsidRPr="00F2457F" w:rsidRDefault="007C6665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67064"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. Инди</w:t>
            </w: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видуальное сообщение от учеников в древнерусских костюмах </w:t>
            </w:r>
            <w:r w:rsidR="00767064"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(подготовленное заранее) </w:t>
            </w:r>
          </w:p>
          <w:p w:rsidR="00767064" w:rsidRPr="00F2457F" w:rsidRDefault="007C6665" w:rsidP="00F2457F">
            <w:pPr>
              <w:pStyle w:val="a3"/>
              <w:numPr>
                <w:ilvl w:val="0"/>
                <w:numId w:val="8"/>
              </w:num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Ермолай </w:t>
            </w:r>
            <w:proofErr w:type="spellStart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Еразм</w:t>
            </w:r>
            <w:proofErr w:type="spellEnd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C6665" w:rsidRPr="00F2457F" w:rsidRDefault="007C6665" w:rsidP="00F2457F">
            <w:pPr>
              <w:pStyle w:val="a3"/>
              <w:numPr>
                <w:ilvl w:val="0"/>
                <w:numId w:val="8"/>
              </w:num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создания повести </w:t>
            </w:r>
          </w:p>
          <w:p w:rsidR="007C6665" w:rsidRPr="00F2457F" w:rsidRDefault="007C6665" w:rsidP="00F2457F">
            <w:pPr>
              <w:pStyle w:val="a3"/>
              <w:numPr>
                <w:ilvl w:val="0"/>
                <w:numId w:val="8"/>
              </w:num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День семьи, любви и верности </w:t>
            </w:r>
          </w:p>
          <w:p w:rsidR="007C6665" w:rsidRPr="00F2457F" w:rsidRDefault="007C6665" w:rsidP="00F2457F">
            <w:pPr>
              <w:pStyle w:val="a3"/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3. Прием "</w:t>
            </w:r>
            <w:r w:rsidR="00A460CC"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Живые рисунки"</w:t>
            </w:r>
          </w:p>
          <w:p w:rsidR="00A460CC" w:rsidRPr="00F2457F" w:rsidRDefault="00A460CC" w:rsidP="00F2457F">
            <w:pPr>
              <w:pStyle w:val="a3"/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</w:t>
            </w:r>
            <w:proofErr w:type="gramStart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услышанного</w:t>
            </w:r>
            <w:proofErr w:type="gramEnd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 составить свой устный рассказ, сделать записи или наброски в тетради </w:t>
            </w:r>
          </w:p>
          <w:p w:rsidR="00A460CC" w:rsidRPr="00F2457F" w:rsidRDefault="00A460CC" w:rsidP="00F2457F">
            <w:pPr>
              <w:pStyle w:val="a3"/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(этот прием эффективнее всего создает  ситуацию заинтересованности, побуждает </w:t>
            </w:r>
            <w:proofErr w:type="gramStart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не спать на уроке, а внимательно слушать материал) </w:t>
            </w:r>
          </w:p>
          <w:p w:rsidR="00E65B78" w:rsidRPr="00F2457F" w:rsidRDefault="00E65B78" w:rsidP="00F2457F">
            <w:pPr>
              <w:pStyle w:val="a3"/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064" w:rsidRPr="00F2457F" w:rsidRDefault="00767064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434" w:rsidRPr="00F2457F" w:rsidTr="00941434">
        <w:tc>
          <w:tcPr>
            <w:tcW w:w="3085" w:type="dxa"/>
          </w:tcPr>
          <w:p w:rsidR="00941434" w:rsidRPr="00F2457F" w:rsidRDefault="00A460CC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Словарная работа</w:t>
            </w:r>
          </w:p>
        </w:tc>
        <w:tc>
          <w:tcPr>
            <w:tcW w:w="6662" w:type="dxa"/>
          </w:tcPr>
          <w:p w:rsidR="00941434" w:rsidRPr="00F2457F" w:rsidRDefault="00E65B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A460CC"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1. Прием "Чемоданчик"   (работа в  группах)</w:t>
            </w:r>
          </w:p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93C88" wp14:editId="7D04188D">
                  <wp:extent cx="1689652" cy="1462981"/>
                  <wp:effectExtent l="0" t="0" r="6350" b="4445"/>
                  <wp:docPr id="7" name="Рисунок 7" descr="https://img0.liveinternet.ru/images/attach/c/6/89/593/89593450__Summer__40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6/89/593/89593450__Summer__40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08" cy="146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0CC" w:rsidRPr="00F2457F" w:rsidRDefault="00A460CC" w:rsidP="00F2457F">
            <w:pPr>
              <w:tabs>
                <w:tab w:val="left" w:pos="80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- Ребята, когда вы читали данную повесть, то заметили очень много непонятных слов, которые требуют от нас их понимания и раскрытия.</w:t>
            </w:r>
          </w:p>
          <w:p w:rsidR="00A460CC" w:rsidRPr="00F2457F" w:rsidRDefault="00A460CC" w:rsidP="00F2457F">
            <w:pPr>
              <w:tabs>
                <w:tab w:val="left" w:pos="80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- Ребятам раздаются закрытые чемоданчики, в которых находятся слова из повести,</w:t>
            </w:r>
            <w:r w:rsidR="00E65B78"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вырезки, иллюстрации, </w:t>
            </w: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которым  нужно дать определение. Для этого перед вами лежат разные словари.</w:t>
            </w:r>
            <w:r w:rsidR="00E65B78"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 чемодан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215"/>
              <w:gridCol w:w="3216"/>
            </w:tblGrid>
            <w:tr w:rsidR="00E65B78" w:rsidRPr="00F2457F" w:rsidTr="00E65B78">
              <w:tc>
                <w:tcPr>
                  <w:tcW w:w="3215" w:type="dxa"/>
                </w:tcPr>
                <w:p w:rsidR="00E65B78" w:rsidRPr="00F2457F" w:rsidRDefault="00E65B78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12ECFB0" wp14:editId="1BE24D29">
                        <wp:extent cx="1371600" cy="118848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636" cy="11876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16" w:type="dxa"/>
                </w:tcPr>
                <w:p w:rsidR="00E65B78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E65B78"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нравственность</w:t>
                  </w:r>
                </w:p>
                <w:p w:rsidR="00E65B78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E65B78"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митрополит</w:t>
                  </w:r>
                </w:p>
                <w:p w:rsidR="00E65B78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E65B78"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благочестивый</w:t>
                  </w:r>
                </w:p>
                <w:p w:rsidR="00E65B78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E65B78"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житие</w:t>
                  </w:r>
                </w:p>
                <w:p w:rsidR="00E65B78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E65B78"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праведник</w:t>
                  </w:r>
                </w:p>
                <w:p w:rsidR="00E65B78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E65B78"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иночество</w:t>
                  </w:r>
                </w:p>
                <w:p w:rsidR="00E65B78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E65B78"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канонизация</w:t>
                  </w:r>
                </w:p>
              </w:tc>
            </w:tr>
          </w:tbl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чемодан </w:t>
            </w:r>
          </w:p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006"/>
              <w:gridCol w:w="3425"/>
            </w:tblGrid>
            <w:tr w:rsidR="00E65B78" w:rsidRPr="00F2457F" w:rsidTr="00262DA7">
              <w:tc>
                <w:tcPr>
                  <w:tcW w:w="3006" w:type="dxa"/>
                </w:tcPr>
                <w:p w:rsidR="00E65B78" w:rsidRPr="00F2457F" w:rsidRDefault="00E65B78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3B6D68A" wp14:editId="28515243">
                        <wp:extent cx="1371600" cy="118848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636" cy="11876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5" w:type="dxa"/>
                </w:tcPr>
                <w:p w:rsidR="00262DA7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Молись втайне, воздастся в </w:t>
                  </w:r>
                  <w:proofErr w:type="spellStart"/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яве</w:t>
                  </w:r>
                  <w:proofErr w:type="spellEnd"/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5B78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Свет в храме от свечи, а в душе от молитвы.</w:t>
                  </w: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С верой нигде не пропадешь.</w:t>
                  </w:r>
                  <w:proofErr w:type="gramStart"/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</w:t>
                  </w:r>
                  <w:proofErr w:type="gramEnd"/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 любит Бога, добра получит много.</w:t>
                  </w: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- Любовь кольцо, а у кольца нет конца.</w:t>
                  </w:r>
                </w:p>
              </w:tc>
            </w:tr>
          </w:tbl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- Вам нужно найти определение и составить интеллек</w:t>
            </w:r>
            <w:proofErr w:type="gramStart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плакат.</w:t>
            </w: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Составление </w:t>
            </w:r>
            <w:proofErr w:type="gramStart"/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интеллект-плаката</w:t>
            </w:r>
            <w:proofErr w:type="gramEnd"/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2DA7"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его защита</w:t>
            </w:r>
          </w:p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"Словарная работа по повести о Петре и Февронии" </w:t>
            </w:r>
          </w:p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5B78" w:rsidRPr="00F2457F" w:rsidRDefault="00E65B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CD9DEB" wp14:editId="35302873">
                      <wp:simplePos x="0" y="0"/>
                      <wp:positionH relativeFrom="column">
                        <wp:posOffset>3164840</wp:posOffset>
                      </wp:positionH>
                      <wp:positionV relativeFrom="paragraph">
                        <wp:posOffset>97155</wp:posOffset>
                      </wp:positionV>
                      <wp:extent cx="407035" cy="327660"/>
                      <wp:effectExtent l="58738" t="0" r="0" b="13653"/>
                      <wp:wrapNone/>
                      <wp:docPr id="11" name="Стрелка ввер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47092">
                                <a:off x="0" y="0"/>
                                <a:ext cx="407035" cy="3276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11" o:spid="_x0000_s1026" type="#_x0000_t68" style="position:absolute;margin-left:249.2pt;margin-top:7.65pt;width:32.05pt;height:25.8pt;rotation:3219010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" adj="10800" fillcolor="#4f81bd" strokecolor="#385d8a" strokeweight="2pt"/>
                  </w:pict>
                </mc:Fallback>
              </mc:AlternateContent>
            </w: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8C82B8" wp14:editId="107F9680">
                      <wp:simplePos x="0" y="0"/>
                      <wp:positionH relativeFrom="column">
                        <wp:posOffset>3324210</wp:posOffset>
                      </wp:positionH>
                      <wp:positionV relativeFrom="paragraph">
                        <wp:posOffset>959720</wp:posOffset>
                      </wp:positionV>
                      <wp:extent cx="407035" cy="327660"/>
                      <wp:effectExtent l="58738" t="36512" r="13652" b="32703"/>
                      <wp:wrapNone/>
                      <wp:docPr id="12" name="Стрелка ввер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281970">
                                <a:off x="0" y="0"/>
                                <a:ext cx="407035" cy="3276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верх 12" o:spid="_x0000_s1026" type="#_x0000_t68" style="position:absolute;margin-left:261.75pt;margin-top:75.55pt;width:32.05pt;height:25.8pt;rotation:467705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" adj="10800" fillcolor="#4f81bd" strokecolor="#385d8a" strokeweight="2pt"/>
                  </w:pict>
                </mc:Fallback>
              </mc:AlternateContent>
            </w: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BD752F" wp14:editId="444546E5">
                      <wp:simplePos x="0" y="0"/>
                      <wp:positionH relativeFrom="column">
                        <wp:posOffset>283418</wp:posOffset>
                      </wp:positionH>
                      <wp:positionV relativeFrom="paragraph">
                        <wp:posOffset>1163472</wp:posOffset>
                      </wp:positionV>
                      <wp:extent cx="407504" cy="327992"/>
                      <wp:effectExtent l="20638" t="17462" r="13652" b="32703"/>
                      <wp:wrapNone/>
                      <wp:docPr id="10" name="Стрелка ввер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07504" cy="327992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верх 10" o:spid="_x0000_s1026" type="#_x0000_t68" style="position:absolute;margin-left:22.3pt;margin-top:91.6pt;width:32.1pt;height:25.8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" adj="10800" fillcolor="#4f81bd" strokecolor="#385d8a" strokeweight="2pt"/>
                  </w:pict>
                </mc:Fallback>
              </mc:AlternateContent>
            </w: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BD8939" wp14:editId="724614DD">
                      <wp:simplePos x="0" y="0"/>
                      <wp:positionH relativeFrom="column">
                        <wp:posOffset>469403</wp:posOffset>
                      </wp:positionH>
                      <wp:positionV relativeFrom="paragraph">
                        <wp:posOffset>147513</wp:posOffset>
                      </wp:positionV>
                      <wp:extent cx="407504" cy="327992"/>
                      <wp:effectExtent l="1588" t="17462" r="51752" b="13653"/>
                      <wp:wrapNone/>
                      <wp:docPr id="9" name="Стрелка ввер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926944">
                                <a:off x="0" y="0"/>
                                <a:ext cx="407504" cy="327992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верх 9" o:spid="_x0000_s1026" type="#_x0000_t68" style="position:absolute;margin-left:36.95pt;margin-top:11.6pt;width:32.1pt;height:25.85pt;rotation:-4011957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" adj="10800" fillcolor="#4f81bd [3204]" strokecolor="#243f60 [1604]" strokeweight="2pt"/>
                  </w:pict>
                </mc:Fallback>
              </mc:AlternateContent>
            </w: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B553B" wp14:editId="33215DF9">
                  <wp:extent cx="1859025" cy="2266122"/>
                  <wp:effectExtent l="0" t="0" r="8255" b="1270"/>
                  <wp:docPr id="8" name="Рисунок 8" descr="https://illustrators.ru/uploads/illustration/image/1400768/main_%D0%B8%D0%BB%D0%BB%D1%8E%D1%81%D1%82%D1%80%D0%B0%D1%86%D0%B8%D1%8F_6_%D0%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llustrators.ru/uploads/illustration/image/1400768/main_%D0%B8%D0%BB%D0%BB%D1%8E%D1%81%D1%82%D1%80%D0%B0%D1%86%D0%B8%D1%8F_6_%D0%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30" cy="226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0CC" w:rsidRPr="00F2457F" w:rsidRDefault="00A460CC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434" w:rsidRPr="00F2457F" w:rsidTr="00941434">
        <w:tc>
          <w:tcPr>
            <w:tcW w:w="3085" w:type="dxa"/>
          </w:tcPr>
          <w:p w:rsidR="00941434" w:rsidRPr="00F2457F" w:rsidRDefault="00262DA7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Жанровое своеобразие</w:t>
            </w:r>
          </w:p>
        </w:tc>
        <w:tc>
          <w:tcPr>
            <w:tcW w:w="6662" w:type="dxa"/>
          </w:tcPr>
          <w:p w:rsidR="00262DA7" w:rsidRPr="00F2457F" w:rsidRDefault="00262DA7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1. Прием «</w:t>
            </w:r>
            <w:r w:rsidRPr="00F24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Решето</w:t>
            </w: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C41AF" w:rsidRPr="00F2457F" w:rsidRDefault="00262DA7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(Этот </w:t>
            </w:r>
            <w:r w:rsidRPr="00F2457F">
              <w:rPr>
                <w:rFonts w:ascii="Times New Roman" w:hAnsi="Times New Roman" w:cs="Times New Roman"/>
                <w:bCs/>
                <w:sz w:val="28"/>
                <w:szCs w:val="28"/>
              </w:rPr>
              <w:t>приём</w:t>
            </w: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 эффективно использовать, когда нужно что-то от чего-то отделить) </w:t>
            </w:r>
            <w:r w:rsidR="006C41AF"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41AF" w:rsidRPr="00F2457F" w:rsidRDefault="006C41AF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- словарная работа (найти определение в словаре)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709"/>
              <w:gridCol w:w="2504"/>
              <w:gridCol w:w="1950"/>
            </w:tblGrid>
            <w:tr w:rsidR="00262DA7" w:rsidRPr="00F2457F" w:rsidTr="006C41AF">
              <w:tc>
                <w:tcPr>
                  <w:tcW w:w="2709" w:type="dxa"/>
                </w:tcPr>
                <w:p w:rsidR="00262DA7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Сказка</w:t>
                  </w:r>
                </w:p>
              </w:tc>
              <w:tc>
                <w:tcPr>
                  <w:tcW w:w="2022" w:type="dxa"/>
                </w:tcPr>
                <w:p w:rsidR="00262DA7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Повесть</w:t>
                  </w:r>
                </w:p>
              </w:tc>
              <w:tc>
                <w:tcPr>
                  <w:tcW w:w="1705" w:type="dxa"/>
                </w:tcPr>
                <w:p w:rsidR="00262DA7" w:rsidRPr="00F2457F" w:rsidRDefault="00262DA7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Житие</w:t>
                  </w:r>
                </w:p>
              </w:tc>
            </w:tr>
            <w:tr w:rsidR="00262DA7" w:rsidRPr="00F2457F" w:rsidTr="006C41AF">
              <w:tc>
                <w:tcPr>
                  <w:tcW w:w="2709" w:type="dxa"/>
                </w:tcPr>
                <w:p w:rsidR="00262DA7" w:rsidRPr="00F2457F" w:rsidRDefault="006C41AF" w:rsidP="00F2457F">
                  <w:pPr>
                    <w:tabs>
                      <w:tab w:val="left" w:pos="8078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Сказка - произведение устного народного творчества               о вымышленных событиях, с участием волшебных, фантастических сил.</w:t>
                  </w:r>
                </w:p>
              </w:tc>
              <w:tc>
                <w:tcPr>
                  <w:tcW w:w="2022" w:type="dxa"/>
                </w:tcPr>
                <w:p w:rsidR="006C41AF" w:rsidRPr="00F2457F" w:rsidRDefault="006C41AF" w:rsidP="00F2457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2457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По́весть</w:t>
                  </w:r>
                  <w:proofErr w:type="spellEnd"/>
                  <w:r w:rsidRPr="00F2457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— прозаический жанр, тяготеющий</w:t>
                  </w:r>
                </w:p>
                <w:p w:rsidR="00262DA7" w:rsidRPr="00F2457F" w:rsidRDefault="006C41AF" w:rsidP="00F2457F">
                  <w:pPr>
                    <w:tabs>
                      <w:tab w:val="left" w:pos="8078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 хроникальному сюжету, воспроизводящему естественное течение жизни.</w:t>
                  </w:r>
                </w:p>
              </w:tc>
              <w:tc>
                <w:tcPr>
                  <w:tcW w:w="1705" w:type="dxa"/>
                </w:tcPr>
                <w:p w:rsidR="006C41AF" w:rsidRPr="00F2457F" w:rsidRDefault="006C41AF" w:rsidP="00F2457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2457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Житие (в переводе с церковно-славянского – «жизнь») – описание жизни святых,</w:t>
                  </w:r>
                </w:p>
                <w:p w:rsidR="006C41AF" w:rsidRPr="00F2457F" w:rsidRDefault="006C41AF" w:rsidP="00F2457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2457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их деяний.</w:t>
                  </w:r>
                </w:p>
                <w:p w:rsidR="00262DA7" w:rsidRPr="00F2457F" w:rsidRDefault="006C41AF" w:rsidP="00F2457F">
                  <w:pPr>
                    <w:tabs>
                      <w:tab w:val="left" w:pos="8078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457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Жития имели определенную структуру.</w:t>
                  </w:r>
                </w:p>
              </w:tc>
            </w:tr>
          </w:tbl>
          <w:p w:rsidR="00262DA7" w:rsidRPr="00F2457F" w:rsidRDefault="006C41AF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- Среди представленных определений, элементов и особенностей  правильно соотнести с жанром. </w:t>
            </w:r>
          </w:p>
          <w:p w:rsidR="006C41AF" w:rsidRPr="00F2457F" w:rsidRDefault="006C41AF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Сказка: 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0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Сказочный зачин: «Есть в Российской земле город… в нем правил князь по имени Павел»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0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 указано точное время, оно   отсчитывается от последнего события: «через год», «через день», «на следующее утро»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0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часть «Повести…» похожа на волшебную сказку о змее-искусителе, вторая – на сказку о мудрой деве.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0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Есть волшебные вещи: </w:t>
            </w:r>
            <w:proofErr w:type="spellStart"/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агриков</w:t>
            </w:r>
            <w:proofErr w:type="spellEnd"/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меч.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0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 побеждает зло (Пётр победил змия</w:t>
            </w:r>
            <w:proofErr w:type="gramEnd"/>
          </w:p>
          <w:p w:rsidR="006C41AF" w:rsidRPr="00F2457F" w:rsidRDefault="006C41AF" w:rsidP="00F2457F">
            <w:pPr>
              <w:pStyle w:val="a3"/>
              <w:numPr>
                <w:ilvl w:val="0"/>
                <w:numId w:val="10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 и хитроумные испытания.</w:t>
            </w:r>
          </w:p>
          <w:p w:rsidR="00262DA7" w:rsidRPr="00F2457F" w:rsidRDefault="006C41AF" w:rsidP="00F2457F">
            <w:pPr>
              <w:pStyle w:val="a3"/>
              <w:numPr>
                <w:ilvl w:val="0"/>
                <w:numId w:val="10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Постоянные эпитеты (лукавый змей, блаженный князь, мудрая дева); повторы (два раза исцелялся, три раза посылал к жене перед смертью). </w:t>
            </w:r>
          </w:p>
          <w:p w:rsidR="006C41AF" w:rsidRPr="00F2457F" w:rsidRDefault="006C41AF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Житие: 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Повесть написана в форме жития, но нет традиционного для житийного жанра построения произведения (начало не соответствует житийному зачину, испытания, через которые проходят Петр и Феврония, им посылает не дьявол, а создает зависть людей; лишь финал – классический образец жития)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Герои живут по «заповедям Божьим, в трудную минуту обращаются к Богу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Необычная смерть и посмертные чудеса (пророчески предсказали свою смерть, умерли в один день и час, не расстались после смерти; на месте их погребения верующие люди получают исцеление от самых тяжких недугов).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Чудеса, которые творят герои (исцеление больных, по благословению Февронии сломанные ветки за ночь превращаются в большие деревья).</w:t>
            </w:r>
          </w:p>
          <w:p w:rsidR="006C41AF" w:rsidRPr="00F2457F" w:rsidRDefault="006C41AF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Повесть: 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5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Достоверность «Повести…» придают названия конкретных мест действия (город Муром, Рязанская земля, село Ласково).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5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Герои повести – реальные люди. (Петр и </w:t>
            </w:r>
            <w:proofErr w:type="spellStart"/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Февронья</w:t>
            </w:r>
            <w:proofErr w:type="spellEnd"/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княжили в Муроме в начале 13 века, умерли в 1228 году).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5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центре произведения -  образ простой крестьянской девушки, которой приходится пройти через серьезные </w:t>
            </w:r>
            <w:r w:rsidRPr="00F2457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реальные</w:t>
            </w: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испытания.</w:t>
            </w:r>
          </w:p>
          <w:p w:rsidR="006C41AF" w:rsidRPr="00F2457F" w:rsidRDefault="006C41AF" w:rsidP="00F2457F">
            <w:pPr>
              <w:pStyle w:val="a3"/>
              <w:numPr>
                <w:ilvl w:val="0"/>
                <w:numId w:val="14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повести отражен один из острейших конфликтов XVI века - история рвущихся к власти бояр, перебивших друг друга в междоусобице.</w:t>
            </w:r>
            <w:r w:rsidR="004F35E0" w:rsidRPr="00F245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F35E0" w:rsidRPr="00F2457F" w:rsidRDefault="004F35E0" w:rsidP="00F2457F">
            <w:pPr>
              <w:tabs>
                <w:tab w:val="left" w:pos="8078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Вывод: в повести есть элементы разных жанров.</w:t>
            </w:r>
          </w:p>
          <w:p w:rsidR="00262DA7" w:rsidRPr="00F2457F" w:rsidRDefault="00262DA7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434" w:rsidRPr="00F2457F" w:rsidTr="00941434">
        <w:tc>
          <w:tcPr>
            <w:tcW w:w="3085" w:type="dxa"/>
          </w:tcPr>
          <w:p w:rsidR="00941434" w:rsidRPr="00F2457F" w:rsidRDefault="006C41AF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6. Работа с текстом произведения </w:t>
            </w:r>
          </w:p>
        </w:tc>
        <w:tc>
          <w:tcPr>
            <w:tcW w:w="6662" w:type="dxa"/>
          </w:tcPr>
          <w:p w:rsidR="00941434" w:rsidRPr="00F2457F" w:rsidRDefault="006C41AF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Прием "Солнышко". </w:t>
            </w:r>
          </w:p>
          <w:p w:rsidR="006C41AF" w:rsidRPr="00F2457F" w:rsidRDefault="006C41AF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Составление плана по повести о Петре и Февронии</w:t>
            </w:r>
            <w:r w:rsidR="001549D3"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в ввиде солнца. </w:t>
            </w:r>
          </w:p>
          <w:p w:rsidR="001549D3" w:rsidRPr="00F2457F" w:rsidRDefault="001549D3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9D3" w:rsidRPr="00F2457F" w:rsidRDefault="001549D3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EF360" wp14:editId="186B5C28">
                  <wp:extent cx="2401585" cy="2384585"/>
                  <wp:effectExtent l="0" t="0" r="0" b="0"/>
                  <wp:docPr id="15" name="Рисунок 15" descr="https://naurok.com.ua/uploads/files/407187/106870/113714_html/images/106870.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files/407187/106870/113714_html/images/106870.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83" cy="23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9D3" w:rsidRPr="00F2457F" w:rsidRDefault="001549D3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середина – Повесть о Петре и Февронии </w:t>
            </w:r>
          </w:p>
          <w:p w:rsidR="001549D3" w:rsidRPr="00F2457F" w:rsidRDefault="001549D3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лучи – пункты плана </w:t>
            </w:r>
          </w:p>
          <w:p w:rsidR="001549D3" w:rsidRPr="00F2457F" w:rsidRDefault="001549D3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Примерный план: </w:t>
            </w:r>
          </w:p>
          <w:p w:rsidR="001549D3" w:rsidRPr="00F2457F" w:rsidRDefault="001549D3" w:rsidP="00F2457F">
            <w:pPr>
              <w:pStyle w:val="a3"/>
              <w:numPr>
                <w:ilvl w:val="0"/>
                <w:numId w:val="16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Муром</w:t>
            </w:r>
          </w:p>
          <w:p w:rsidR="001549D3" w:rsidRPr="00F2457F" w:rsidRDefault="001549D3" w:rsidP="00F2457F">
            <w:pPr>
              <w:pStyle w:val="a3"/>
              <w:numPr>
                <w:ilvl w:val="0"/>
                <w:numId w:val="16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Змей и жена Павла </w:t>
            </w:r>
          </w:p>
          <w:p w:rsidR="001549D3" w:rsidRPr="00F2457F" w:rsidRDefault="001549D3" w:rsidP="00F2457F">
            <w:pPr>
              <w:pStyle w:val="a3"/>
              <w:numPr>
                <w:ilvl w:val="0"/>
                <w:numId w:val="16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Агриков</w:t>
            </w:r>
            <w:proofErr w:type="spellEnd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меч </w:t>
            </w:r>
            <w:r w:rsidR="00FD758A"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549D3" w:rsidRPr="00F2457F" w:rsidRDefault="001549D3" w:rsidP="00F2457F">
            <w:pPr>
              <w:pStyle w:val="a3"/>
              <w:numPr>
                <w:ilvl w:val="0"/>
                <w:numId w:val="16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Убийство змея Петром </w:t>
            </w:r>
          </w:p>
          <w:p w:rsidR="001549D3" w:rsidRPr="00F2457F" w:rsidRDefault="001549D3" w:rsidP="00F2457F">
            <w:pPr>
              <w:pStyle w:val="a3"/>
              <w:numPr>
                <w:ilvl w:val="0"/>
                <w:numId w:val="16"/>
              </w:num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Коварная болезнь Петра и т.д. </w:t>
            </w:r>
          </w:p>
          <w:p w:rsidR="001549D3" w:rsidRPr="00F2457F" w:rsidRDefault="001549D3" w:rsidP="00F2457F">
            <w:pPr>
              <w:pStyle w:val="a3"/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9D3" w:rsidRPr="00F2457F" w:rsidRDefault="001549D3" w:rsidP="00F2457F">
            <w:pPr>
              <w:pStyle w:val="a3"/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Прием "Лот - Аукцион" </w:t>
            </w:r>
            <w:r w:rsidR="00FD758A"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D758A" w:rsidRPr="00F2457F" w:rsidRDefault="00FD758A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F245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F245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 аналогии с настоящим аукционом, «Лот» — объект.</w:t>
            </w:r>
            <w:proofErr w:type="gramEnd"/>
            <w:r w:rsidRPr="00F245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F245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Идет его продажа — кто больше знает об объекте, тот его и «покупает»). </w:t>
            </w:r>
            <w:proofErr w:type="gramEnd"/>
          </w:p>
          <w:p w:rsidR="001549D3" w:rsidRPr="00F2457F" w:rsidRDefault="001549D3" w:rsidP="00F2457F">
            <w:pPr>
              <w:tabs>
                <w:tab w:val="left" w:pos="80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    При составлении плана параллельно каждый пунк</w:t>
            </w:r>
            <w:proofErr w:type="gramStart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D758A" w:rsidRPr="00F2457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FD758A"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луч </w:t>
            </w: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продается за ответ учащихся</w:t>
            </w:r>
            <w:r w:rsidR="00FD758A"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D758A" w:rsidRPr="00F2457F" w:rsidRDefault="00FD758A" w:rsidP="00F2457F">
            <w:pPr>
              <w:tabs>
                <w:tab w:val="left" w:pos="807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    Например, луч - БОЛЕЗНЬ ПЕТРА - подробный ответ от ученика……… (поднимает  руку) </w:t>
            </w:r>
          </w:p>
          <w:p w:rsidR="00FD758A" w:rsidRPr="00F2457F" w:rsidRDefault="00A31A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работа со словарем</w:t>
            </w:r>
          </w:p>
          <w:p w:rsidR="001549D3" w:rsidRPr="00F2457F" w:rsidRDefault="001549D3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434" w:rsidRPr="00F2457F" w:rsidTr="00941434">
        <w:tc>
          <w:tcPr>
            <w:tcW w:w="3085" w:type="dxa"/>
          </w:tcPr>
          <w:p w:rsidR="00941434" w:rsidRPr="00F2457F" w:rsidRDefault="00FD758A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 Обобщение </w:t>
            </w:r>
          </w:p>
        </w:tc>
        <w:tc>
          <w:tcPr>
            <w:tcW w:w="6662" w:type="dxa"/>
          </w:tcPr>
          <w:p w:rsidR="00941434" w:rsidRPr="00F2457F" w:rsidRDefault="00FF59B6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Прием "Ромашка"  </w:t>
            </w:r>
          </w:p>
          <w:p w:rsidR="00FF59B6" w:rsidRPr="00F2457F" w:rsidRDefault="00FF59B6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- Описать при помощи словарей синонимов и антонимов образы главных героев – Петра и Февронии. </w:t>
            </w:r>
          </w:p>
          <w:p w:rsidR="00A31A78" w:rsidRPr="00F2457F" w:rsidRDefault="00FF59B6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-Подобрать прилагательны</w:t>
            </w:r>
            <w:proofErr w:type="gramStart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</w:t>
            </w:r>
            <w:r w:rsidR="004F35E0"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A78" w:rsidRPr="00F2457F" w:rsidRDefault="00A31A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BB196F" wp14:editId="49CBAC49">
                  <wp:extent cx="2653748" cy="265374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947" cy="265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A78" w:rsidRPr="00F2457F" w:rsidRDefault="00A31A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центре – Петр/ Феврония</w:t>
            </w:r>
          </w:p>
          <w:p w:rsidR="00A31A78" w:rsidRPr="00F2457F" w:rsidRDefault="00A31A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лепестки – прилагательны</w:t>
            </w:r>
            <w:proofErr w:type="gramStart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</w:t>
            </w:r>
          </w:p>
          <w:p w:rsidR="00FF59B6" w:rsidRPr="00F2457F" w:rsidRDefault="00A31A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59D5B1E" wp14:editId="20BD4546">
                      <wp:extent cx="307975" cy="307975"/>
                      <wp:effectExtent l="0" t="0" r="0" b="0"/>
                      <wp:docPr id="19" name="AutoShape 5" descr="https://img.genial.ly/5f2a41e75b3b874ad3f80071/2ef6e8a4-778c-4706-9def-c91232f8208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https://img.genial.ly/5f2a41e75b3b874ad3f80071/2ef6e8a4-778c-4706-9def-c91232f8208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D758A" w:rsidRPr="00F2457F" w:rsidTr="004F35E0">
        <w:trPr>
          <w:trHeight w:val="3819"/>
        </w:trPr>
        <w:tc>
          <w:tcPr>
            <w:tcW w:w="3085" w:type="dxa"/>
          </w:tcPr>
          <w:p w:rsidR="00FD758A" w:rsidRPr="00F2457F" w:rsidRDefault="004F35E0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 Подведение итогов. Выставление оценок.</w:t>
            </w:r>
          </w:p>
        </w:tc>
        <w:tc>
          <w:tcPr>
            <w:tcW w:w="6662" w:type="dxa"/>
          </w:tcPr>
          <w:p w:rsidR="004F35E0" w:rsidRPr="00F2457F" w:rsidRDefault="004F35E0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Заповеди из повести "Корзина заповедей" </w:t>
            </w:r>
          </w:p>
          <w:p w:rsidR="004F35E0" w:rsidRPr="00F2457F" w:rsidRDefault="004F35E0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составляем вместе с ребятами и опускаем в корзину</w:t>
            </w:r>
          </w:p>
          <w:p w:rsidR="004F35E0" w:rsidRPr="00F2457F" w:rsidRDefault="00AD1B31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174AD3" wp14:editId="509E4390">
                  <wp:extent cx="3925722" cy="2773017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6" t="6019" r="4934" b="8696"/>
                          <a:stretch/>
                        </pic:blipFill>
                        <pic:spPr bwMode="auto">
                          <a:xfrm>
                            <a:off x="0" y="0"/>
                            <a:ext cx="3931868" cy="277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5E0" w:rsidRPr="00F2457F" w:rsidRDefault="004F35E0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- не прелюбодействуй </w:t>
            </w:r>
          </w:p>
          <w:p w:rsidR="004F35E0" w:rsidRPr="00F2457F" w:rsidRDefault="004F35E0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- не лги </w:t>
            </w:r>
          </w:p>
          <w:p w:rsidR="00AD1B31" w:rsidRPr="00F2457F" w:rsidRDefault="004F35E0" w:rsidP="00F2457F">
            <w:pPr>
              <w:tabs>
                <w:tab w:val="left" w:pos="807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 xml:space="preserve">- не убий  </w:t>
            </w:r>
          </w:p>
          <w:p w:rsidR="00AD1B31" w:rsidRPr="00F2457F" w:rsidRDefault="00AD1B31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1B31" w:rsidRPr="00F2457F" w:rsidRDefault="004F35E0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Прослушивание песни Петр и Феврония </w:t>
            </w:r>
            <w:r w:rsid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D1B31" w:rsidRPr="00F2457F" w:rsidRDefault="00AD1B31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35E0" w:rsidRPr="00F2457F" w:rsidRDefault="004F35E0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Рефлексия "Кубик </w:t>
            </w:r>
            <w:proofErr w:type="spellStart"/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Блума</w:t>
            </w:r>
            <w:proofErr w:type="spellEnd"/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  <w:r w:rsidR="00AD1B31"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F35E0" w:rsidRPr="00F2457F" w:rsidRDefault="00AD1B31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92CD04" wp14:editId="34D00D43">
                  <wp:extent cx="3933196" cy="556363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99" cy="556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35E0" w:rsidRPr="00F2457F" w:rsidRDefault="00A31A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Домашнее задание </w:t>
            </w:r>
          </w:p>
          <w:p w:rsidR="00A31A78" w:rsidRPr="00F2457F" w:rsidRDefault="00A31A78" w:rsidP="00F2457F">
            <w:pPr>
              <w:tabs>
                <w:tab w:val="left" w:pos="8078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57F">
              <w:rPr>
                <w:rFonts w:ascii="Times New Roman" w:hAnsi="Times New Roman" w:cs="Times New Roman"/>
                <w:sz w:val="28"/>
                <w:szCs w:val="28"/>
              </w:rPr>
              <w:t>Иллюстрация любого эпизода</w:t>
            </w:r>
          </w:p>
        </w:tc>
      </w:tr>
    </w:tbl>
    <w:p w:rsidR="00941434" w:rsidRPr="00F2457F" w:rsidRDefault="00941434" w:rsidP="00F2457F">
      <w:pPr>
        <w:tabs>
          <w:tab w:val="left" w:pos="80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34F3" w:rsidRPr="00F2457F" w:rsidRDefault="00AD1B31" w:rsidP="00F2457F">
      <w:pPr>
        <w:pStyle w:val="a3"/>
        <w:tabs>
          <w:tab w:val="left" w:pos="8078"/>
        </w:tabs>
        <w:spacing w:after="0" w:line="360" w:lineRule="auto"/>
        <w:ind w:left="100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4. Заключение </w:t>
      </w:r>
    </w:p>
    <w:p w:rsidR="00AD1B31" w:rsidRPr="00F2457F" w:rsidRDefault="00AD1B31" w:rsidP="00F2457F">
      <w:pPr>
        <w:pStyle w:val="a3"/>
        <w:tabs>
          <w:tab w:val="left" w:pos="8078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Данная разработка урока будет полезна учителю русского языка и литературы, учителю истории на уроках литературы в рамках программы, внеурочных мероприятий и классного часа. </w:t>
      </w:r>
    </w:p>
    <w:p w:rsidR="00AD1B31" w:rsidRPr="00F2457F" w:rsidRDefault="00AD1B31" w:rsidP="00F2457F">
      <w:pPr>
        <w:pStyle w:val="a3"/>
        <w:tabs>
          <w:tab w:val="left" w:pos="8078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Данный конспект урока и используемые современные технологии, приемы и методы доказывают и показывают, что древнерусское произведение может быть очень интересным и захватывающим для его интерпретации, прочтения и анализа. </w:t>
      </w:r>
    </w:p>
    <w:p w:rsidR="00AD1B31" w:rsidRPr="00F2457F" w:rsidRDefault="00AD1B31" w:rsidP="00F2457F">
      <w:pPr>
        <w:pStyle w:val="a3"/>
        <w:tabs>
          <w:tab w:val="left" w:pos="8078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lastRenderedPageBreak/>
        <w:t>Работа со словарями помогает раскрыть значение многих слов, позволяет пополнить словарный запас учеников, для того, чтобы потом  использовать в дальнейшей речи. Более того, сама тема произведения актуальна во все времена, которая повествует нам о качествах человека, которых так  сейчас не хватает.</w:t>
      </w:r>
      <w:r w:rsidR="00F2457F" w:rsidRPr="00F24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57F" w:rsidRPr="00F2457F" w:rsidRDefault="00F2457F" w:rsidP="00F2457F">
      <w:pPr>
        <w:pStyle w:val="a3"/>
        <w:tabs>
          <w:tab w:val="left" w:pos="8078"/>
        </w:tabs>
        <w:spacing w:after="0" w:line="360" w:lineRule="auto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 xml:space="preserve">5. Список источников  </w:t>
      </w:r>
    </w:p>
    <w:p w:rsidR="00F2457F" w:rsidRPr="00F2457F" w:rsidRDefault="00F2457F" w:rsidP="00F2457F">
      <w:pPr>
        <w:numPr>
          <w:ilvl w:val="0"/>
          <w:numId w:val="17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color w:val="000000"/>
          <w:sz w:val="28"/>
          <w:szCs w:val="28"/>
          <w:shd w:val="clear" w:color="auto" w:fill="FEFFFA"/>
        </w:rPr>
        <w:t>Абрамов, Н. (</w:t>
      </w:r>
      <w:proofErr w:type="spellStart"/>
      <w:r w:rsidRPr="00F2457F">
        <w:rPr>
          <w:rFonts w:ascii="Times New Roman" w:hAnsi="Times New Roman" w:cs="Times New Roman"/>
          <w:color w:val="000000"/>
          <w:sz w:val="28"/>
          <w:szCs w:val="28"/>
          <w:shd w:val="clear" w:color="auto" w:fill="FEFFFA"/>
        </w:rPr>
        <w:t>Переферкович</w:t>
      </w:r>
      <w:proofErr w:type="spellEnd"/>
      <w:r w:rsidRPr="00F2457F">
        <w:rPr>
          <w:rFonts w:ascii="Times New Roman" w:hAnsi="Times New Roman" w:cs="Times New Roman"/>
          <w:color w:val="000000"/>
          <w:sz w:val="28"/>
          <w:szCs w:val="28"/>
          <w:shd w:val="clear" w:color="auto" w:fill="FEFFFA"/>
        </w:rPr>
        <w:t xml:space="preserve"> Н. А.) Словарь русских синонимов и сходных по смыслу выражений: около 5000 синонимических рядов, более 20 000 синонимов / Н. Абрамов. - 8-е изд., стер. - М.: Русские словари [и др.], 2008. - 667 c.</w:t>
      </w:r>
    </w:p>
    <w:p w:rsidR="00F2457F" w:rsidRPr="00F2457F" w:rsidRDefault="00F2457F" w:rsidP="00F2457F">
      <w:pPr>
        <w:numPr>
          <w:ilvl w:val="0"/>
          <w:numId w:val="17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 Золотарева И.В., Аникина С.М. Поурочные разработки по литературе. 7 класс.- М.:ВАКО, 2005</w:t>
      </w:r>
    </w:p>
    <w:p w:rsidR="00F2457F" w:rsidRPr="00F2457F" w:rsidRDefault="00F2457F" w:rsidP="00F2457F">
      <w:pPr>
        <w:numPr>
          <w:ilvl w:val="0"/>
          <w:numId w:val="17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 xml:space="preserve">Крупина Н.Л. Повесть о Петре и Февронии Муромских. </w:t>
      </w:r>
      <w:proofErr w:type="gramStart"/>
      <w:r w:rsidRPr="00F2457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F2457F">
        <w:rPr>
          <w:rFonts w:ascii="Times New Roman" w:hAnsi="Times New Roman" w:cs="Times New Roman"/>
          <w:sz w:val="28"/>
          <w:szCs w:val="28"/>
        </w:rPr>
        <w:t xml:space="preserve">Х класс ⁄⁄ Литература в школе.-2000.-№5.-с.78-82 </w:t>
      </w:r>
    </w:p>
    <w:p w:rsidR="00F2457F" w:rsidRPr="00F2457F" w:rsidRDefault="00F2457F" w:rsidP="00F2457F">
      <w:pPr>
        <w:numPr>
          <w:ilvl w:val="0"/>
          <w:numId w:val="17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sz w:val="28"/>
          <w:szCs w:val="28"/>
        </w:rPr>
        <w:t>Ожегов, Сергей Иванович. Толковый словарь русского языка: около 100 000 слов, терминов и фразеологических выражений / С. И. Ожегов</w:t>
      </w:r>
      <w:proofErr w:type="gramStart"/>
      <w:r w:rsidRPr="00F2457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F2457F">
        <w:rPr>
          <w:rFonts w:ascii="Times New Roman" w:hAnsi="Times New Roman" w:cs="Times New Roman"/>
          <w:sz w:val="28"/>
          <w:szCs w:val="28"/>
        </w:rPr>
        <w:t xml:space="preserve"> под ред. Л. И. Скворцова. - 26-е изд., </w:t>
      </w:r>
      <w:proofErr w:type="spellStart"/>
      <w:r w:rsidRPr="00F2457F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2457F">
        <w:rPr>
          <w:rFonts w:ascii="Times New Roman" w:hAnsi="Times New Roman" w:cs="Times New Roman"/>
          <w:sz w:val="28"/>
          <w:szCs w:val="28"/>
        </w:rPr>
        <w:t>. и доп. - М. : Оникс [и др.], 2009. - 1359 c.</w:t>
      </w:r>
    </w:p>
    <w:p w:rsidR="00262DA7" w:rsidRPr="00F2457F" w:rsidRDefault="00F2457F" w:rsidP="00F2457F">
      <w:pPr>
        <w:numPr>
          <w:ilvl w:val="0"/>
          <w:numId w:val="17"/>
        </w:numPr>
        <w:tabs>
          <w:tab w:val="left" w:pos="80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57F">
        <w:rPr>
          <w:rFonts w:ascii="Times New Roman" w:hAnsi="Times New Roman" w:cs="Times New Roman"/>
          <w:b/>
          <w:sz w:val="28"/>
          <w:szCs w:val="28"/>
        </w:rPr>
        <w:t>https://nsportal.ru/shkola/literatura/library/2018/02/25/urok-po-povesti-o-petre-i-fevronii-muromskih</w:t>
      </w:r>
    </w:p>
    <w:p w:rsidR="00262DA7" w:rsidRPr="00F2457F" w:rsidRDefault="00262DA7" w:rsidP="00F2457F">
      <w:pPr>
        <w:tabs>
          <w:tab w:val="left" w:pos="807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62DA7" w:rsidRDefault="00262DA7" w:rsidP="008E34F3">
      <w:pPr>
        <w:pStyle w:val="a3"/>
        <w:tabs>
          <w:tab w:val="left" w:pos="8078"/>
        </w:tabs>
        <w:spacing w:after="0"/>
        <w:ind w:left="1004"/>
        <w:rPr>
          <w:rFonts w:ascii="Times New Roman" w:hAnsi="Times New Roman" w:cs="Times New Roman"/>
          <w:sz w:val="28"/>
          <w:szCs w:val="28"/>
        </w:rPr>
      </w:pPr>
    </w:p>
    <w:p w:rsidR="00262DA7" w:rsidRDefault="00262DA7" w:rsidP="008E34F3">
      <w:pPr>
        <w:pStyle w:val="a3"/>
        <w:tabs>
          <w:tab w:val="left" w:pos="8078"/>
        </w:tabs>
        <w:spacing w:after="0"/>
        <w:ind w:left="1004"/>
        <w:rPr>
          <w:rFonts w:ascii="Times New Roman" w:hAnsi="Times New Roman" w:cs="Times New Roman"/>
          <w:sz w:val="28"/>
          <w:szCs w:val="28"/>
        </w:rPr>
      </w:pPr>
    </w:p>
    <w:p w:rsidR="00262DA7" w:rsidRDefault="00262DA7" w:rsidP="008E34F3">
      <w:pPr>
        <w:pStyle w:val="a3"/>
        <w:tabs>
          <w:tab w:val="left" w:pos="8078"/>
        </w:tabs>
        <w:spacing w:after="0"/>
        <w:ind w:left="1004"/>
        <w:rPr>
          <w:rFonts w:ascii="Times New Roman" w:hAnsi="Times New Roman" w:cs="Times New Roman"/>
          <w:sz w:val="28"/>
          <w:szCs w:val="28"/>
        </w:rPr>
      </w:pPr>
    </w:p>
    <w:p w:rsidR="00262DA7" w:rsidRDefault="00262DA7" w:rsidP="008E34F3">
      <w:pPr>
        <w:pStyle w:val="a3"/>
        <w:tabs>
          <w:tab w:val="left" w:pos="8078"/>
        </w:tabs>
        <w:spacing w:after="0"/>
        <w:ind w:left="1004"/>
        <w:rPr>
          <w:rFonts w:ascii="Times New Roman" w:hAnsi="Times New Roman" w:cs="Times New Roman"/>
          <w:sz w:val="28"/>
          <w:szCs w:val="28"/>
        </w:rPr>
      </w:pPr>
    </w:p>
    <w:p w:rsidR="00F2457F" w:rsidRPr="00D36178" w:rsidRDefault="00F2457F" w:rsidP="00F2457F">
      <w:pPr>
        <w:tabs>
          <w:tab w:val="left" w:pos="8078"/>
        </w:tabs>
        <w:rPr>
          <w:rFonts w:ascii="Times New Roman" w:hAnsi="Times New Roman" w:cs="Times New Roman"/>
          <w:sz w:val="28"/>
          <w:szCs w:val="28"/>
        </w:rPr>
      </w:pPr>
    </w:p>
    <w:p w:rsidR="00D45175" w:rsidRPr="00D45175" w:rsidRDefault="00D45175" w:rsidP="00D45175">
      <w:pPr>
        <w:tabs>
          <w:tab w:val="left" w:pos="8078"/>
        </w:tabs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AC4FCD" w:rsidRPr="00F8097A" w:rsidRDefault="00AC4FCD" w:rsidP="00AC4FCD">
      <w:pPr>
        <w:tabs>
          <w:tab w:val="left" w:pos="8078"/>
        </w:tabs>
        <w:rPr>
          <w:rFonts w:ascii="Times New Roman" w:hAnsi="Times New Roman" w:cs="Times New Roman"/>
          <w:sz w:val="28"/>
          <w:szCs w:val="28"/>
        </w:rPr>
      </w:pPr>
    </w:p>
    <w:sectPr w:rsidR="00AC4FCD" w:rsidRPr="00F8097A" w:rsidSect="00F2457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164C"/>
    <w:multiLevelType w:val="hybridMultilevel"/>
    <w:tmpl w:val="2EE8051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CDB342E"/>
    <w:multiLevelType w:val="hybridMultilevel"/>
    <w:tmpl w:val="0468865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DF85F60"/>
    <w:multiLevelType w:val="hybridMultilevel"/>
    <w:tmpl w:val="3D2040E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EF312E7"/>
    <w:multiLevelType w:val="hybridMultilevel"/>
    <w:tmpl w:val="92A2B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3957FF"/>
    <w:multiLevelType w:val="hybridMultilevel"/>
    <w:tmpl w:val="12F0D5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B3BD3"/>
    <w:multiLevelType w:val="hybridMultilevel"/>
    <w:tmpl w:val="B9FA449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B9742E9"/>
    <w:multiLevelType w:val="hybridMultilevel"/>
    <w:tmpl w:val="4E2C8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484337"/>
    <w:multiLevelType w:val="hybridMultilevel"/>
    <w:tmpl w:val="A6DCD36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FAE2A27"/>
    <w:multiLevelType w:val="hybridMultilevel"/>
    <w:tmpl w:val="A4B65DA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0D97D57"/>
    <w:multiLevelType w:val="hybridMultilevel"/>
    <w:tmpl w:val="6778D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5D41D5"/>
    <w:multiLevelType w:val="hybridMultilevel"/>
    <w:tmpl w:val="B308D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010A13"/>
    <w:multiLevelType w:val="hybridMultilevel"/>
    <w:tmpl w:val="7A3CD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42269"/>
    <w:multiLevelType w:val="hybridMultilevel"/>
    <w:tmpl w:val="B098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042D55"/>
    <w:multiLevelType w:val="hybridMultilevel"/>
    <w:tmpl w:val="5478DDE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DCE60B4"/>
    <w:multiLevelType w:val="hybridMultilevel"/>
    <w:tmpl w:val="6796413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A7C739F"/>
    <w:multiLevelType w:val="multilevel"/>
    <w:tmpl w:val="BAD4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C70303"/>
    <w:multiLevelType w:val="hybridMultilevel"/>
    <w:tmpl w:val="90CEC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 w:numId="9">
    <w:abstractNumId w:val="13"/>
  </w:num>
  <w:num w:numId="10">
    <w:abstractNumId w:val="11"/>
  </w:num>
  <w:num w:numId="11">
    <w:abstractNumId w:val="12"/>
  </w:num>
  <w:num w:numId="12">
    <w:abstractNumId w:val="10"/>
  </w:num>
  <w:num w:numId="13">
    <w:abstractNumId w:val="16"/>
  </w:num>
  <w:num w:numId="14">
    <w:abstractNumId w:val="3"/>
  </w:num>
  <w:num w:numId="15">
    <w:abstractNumId w:val="9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FBC"/>
    <w:rsid w:val="001549D3"/>
    <w:rsid w:val="001D5A3D"/>
    <w:rsid w:val="00247312"/>
    <w:rsid w:val="00262DA7"/>
    <w:rsid w:val="004F35E0"/>
    <w:rsid w:val="00515655"/>
    <w:rsid w:val="006C41AF"/>
    <w:rsid w:val="00767064"/>
    <w:rsid w:val="007C6665"/>
    <w:rsid w:val="008907E4"/>
    <w:rsid w:val="008C5ACA"/>
    <w:rsid w:val="008D1633"/>
    <w:rsid w:val="008E34F3"/>
    <w:rsid w:val="00941434"/>
    <w:rsid w:val="009D6FBC"/>
    <w:rsid w:val="00A31A78"/>
    <w:rsid w:val="00A460CC"/>
    <w:rsid w:val="00A6457D"/>
    <w:rsid w:val="00AC4FCD"/>
    <w:rsid w:val="00AD1B31"/>
    <w:rsid w:val="00BA1DF8"/>
    <w:rsid w:val="00D36178"/>
    <w:rsid w:val="00D45175"/>
    <w:rsid w:val="00D96DB3"/>
    <w:rsid w:val="00E40178"/>
    <w:rsid w:val="00E65B78"/>
    <w:rsid w:val="00F2457F"/>
    <w:rsid w:val="00F65CA6"/>
    <w:rsid w:val="00F8097A"/>
    <w:rsid w:val="00FD758A"/>
    <w:rsid w:val="00FF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633"/>
    <w:pPr>
      <w:ind w:left="720"/>
      <w:contextualSpacing/>
    </w:pPr>
  </w:style>
  <w:style w:type="table" w:styleId="a4">
    <w:name w:val="Table Grid"/>
    <w:basedOn w:val="a1"/>
    <w:uiPriority w:val="59"/>
    <w:rsid w:val="00941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41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67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67064"/>
  </w:style>
  <w:style w:type="character" w:customStyle="1" w:styleId="c2">
    <w:name w:val="c2"/>
    <w:basedOn w:val="a0"/>
    <w:rsid w:val="00767064"/>
  </w:style>
  <w:style w:type="character" w:customStyle="1" w:styleId="c11">
    <w:name w:val="c11"/>
    <w:basedOn w:val="a0"/>
    <w:rsid w:val="00767064"/>
  </w:style>
  <w:style w:type="paragraph" w:customStyle="1" w:styleId="c3">
    <w:name w:val="c3"/>
    <w:basedOn w:val="a"/>
    <w:rsid w:val="007C6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5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633"/>
    <w:pPr>
      <w:ind w:left="720"/>
      <w:contextualSpacing/>
    </w:pPr>
  </w:style>
  <w:style w:type="table" w:styleId="a4">
    <w:name w:val="Table Grid"/>
    <w:basedOn w:val="a1"/>
    <w:uiPriority w:val="59"/>
    <w:rsid w:val="00941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41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67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67064"/>
  </w:style>
  <w:style w:type="character" w:customStyle="1" w:styleId="c2">
    <w:name w:val="c2"/>
    <w:basedOn w:val="a0"/>
    <w:rsid w:val="00767064"/>
  </w:style>
  <w:style w:type="character" w:customStyle="1" w:styleId="c11">
    <w:name w:val="c11"/>
    <w:basedOn w:val="a0"/>
    <w:rsid w:val="00767064"/>
  </w:style>
  <w:style w:type="paragraph" w:customStyle="1" w:styleId="c3">
    <w:name w:val="c3"/>
    <w:basedOn w:val="a"/>
    <w:rsid w:val="007C6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5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2021-11-04T06:00:00Z</dcterms:created>
  <dcterms:modified xsi:type="dcterms:W3CDTF">2022-09-13T09:54:00Z</dcterms:modified>
</cp:coreProperties>
</file>